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284" w14:textId="77777777" w:rsidR="00BA23E9" w:rsidRDefault="00BA23E9" w:rsidP="001F2183">
      <w:pPr>
        <w:pStyle w:val="Titel"/>
        <w:jc w:val="left"/>
      </w:pPr>
      <w:r>
        <w:t xml:space="preserve">Ortsübliche Bekanntmachung gemäß § 10 Abs. 3 BauGB </w:t>
      </w:r>
    </w:p>
    <w:p w14:paraId="5442B95A" w14:textId="77777777" w:rsidR="00C26A38" w:rsidRDefault="001F2183" w:rsidP="001F21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Bekanntmachung der Erteilung der Genehmigung </w:t>
      </w:r>
    </w:p>
    <w:p w14:paraId="7DA10B53" w14:textId="661EB2DB" w:rsidR="00BA23E9" w:rsidRDefault="00925E3B" w:rsidP="001F21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Bebauungsplanes „Solarenergiefeld Adorf“</w:t>
      </w:r>
    </w:p>
    <w:p w14:paraId="2464E984" w14:textId="77777777" w:rsidR="00E9097E" w:rsidRDefault="00E9097E" w:rsidP="00BA23E9">
      <w:pPr>
        <w:jc w:val="center"/>
        <w:rPr>
          <w:rFonts w:ascii="Arial" w:hAnsi="Arial" w:cs="Arial"/>
          <w:b/>
        </w:rPr>
      </w:pPr>
    </w:p>
    <w:p w14:paraId="1FCD9901" w14:textId="1B9A728C" w:rsidR="00E9097E" w:rsidRPr="00EF0F23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D6221F">
        <w:rPr>
          <w:rFonts w:ascii="Arial" w:hAnsi="Arial" w:cs="Arial"/>
          <w:sz w:val="22"/>
          <w:szCs w:val="22"/>
        </w:rPr>
        <w:t xml:space="preserve">Der Stadtrat der Stadt Adorf/Vogtl. hat am </w:t>
      </w:r>
      <w:r w:rsidR="00D02529">
        <w:rPr>
          <w:rFonts w:ascii="Arial" w:hAnsi="Arial" w:cs="Arial"/>
          <w:sz w:val="22"/>
          <w:szCs w:val="22"/>
        </w:rPr>
        <w:t>06.11.2023</w:t>
      </w:r>
      <w:r w:rsidRPr="00D6221F">
        <w:rPr>
          <w:rFonts w:ascii="Arial" w:hAnsi="Arial" w:cs="Arial"/>
          <w:sz w:val="22"/>
          <w:szCs w:val="22"/>
        </w:rPr>
        <w:t xml:space="preserve"> in öffentlicher Sitzung </w:t>
      </w:r>
      <w:r w:rsidR="00925E3B">
        <w:rPr>
          <w:rFonts w:ascii="Arial" w:hAnsi="Arial" w:cs="Arial"/>
          <w:sz w:val="22"/>
          <w:szCs w:val="22"/>
        </w:rPr>
        <w:t>den Bebauungsplan „Solarenergiefeld Adorf“</w:t>
      </w:r>
      <w:r w:rsidR="00D02529">
        <w:rPr>
          <w:rFonts w:ascii="Arial" w:hAnsi="Arial" w:cs="Arial"/>
          <w:sz w:val="22"/>
          <w:szCs w:val="22"/>
        </w:rPr>
        <w:t xml:space="preserve"> </w:t>
      </w:r>
      <w:r w:rsidRPr="00D6221F">
        <w:rPr>
          <w:rFonts w:ascii="Arial" w:hAnsi="Arial" w:cs="Arial"/>
          <w:sz w:val="22"/>
          <w:szCs w:val="22"/>
        </w:rPr>
        <w:t>beschlossen. Die Erteilung der Genehmigung durch das Landratsamt Vogtlandkreis SG Regionalplanung/Denkmalschutz erfolgte ohne Auflagen mit Bescheid Nr. 621.416</w:t>
      </w:r>
      <w:r w:rsidR="00D02529">
        <w:rPr>
          <w:rFonts w:ascii="Arial" w:hAnsi="Arial" w:cs="Arial"/>
          <w:sz w:val="22"/>
          <w:szCs w:val="22"/>
        </w:rPr>
        <w:t>-230</w:t>
      </w:r>
      <w:r w:rsidRPr="00D6221F">
        <w:rPr>
          <w:rFonts w:ascii="Arial" w:hAnsi="Arial" w:cs="Arial"/>
          <w:sz w:val="22"/>
          <w:szCs w:val="22"/>
        </w:rPr>
        <w:t>-202</w:t>
      </w:r>
      <w:r w:rsidR="00D02529">
        <w:rPr>
          <w:rFonts w:ascii="Arial" w:hAnsi="Arial" w:cs="Arial"/>
          <w:sz w:val="22"/>
          <w:szCs w:val="22"/>
        </w:rPr>
        <w:t>4</w:t>
      </w:r>
      <w:r w:rsidRPr="00D6221F">
        <w:rPr>
          <w:rFonts w:ascii="Arial" w:hAnsi="Arial" w:cs="Arial"/>
          <w:sz w:val="22"/>
          <w:szCs w:val="22"/>
        </w:rPr>
        <w:t>/</w:t>
      </w:r>
      <w:r w:rsidR="00925E3B">
        <w:rPr>
          <w:rFonts w:ascii="Arial" w:hAnsi="Arial" w:cs="Arial"/>
          <w:sz w:val="22"/>
          <w:szCs w:val="22"/>
        </w:rPr>
        <w:t>4</w:t>
      </w:r>
      <w:r w:rsidRPr="00D6221F">
        <w:rPr>
          <w:rFonts w:ascii="Arial" w:hAnsi="Arial" w:cs="Arial"/>
          <w:sz w:val="22"/>
          <w:szCs w:val="22"/>
        </w:rPr>
        <w:t>-</w:t>
      </w:r>
      <w:r w:rsidR="00925E3B">
        <w:rPr>
          <w:rFonts w:ascii="Arial" w:hAnsi="Arial" w:cs="Arial"/>
          <w:sz w:val="22"/>
          <w:szCs w:val="22"/>
        </w:rPr>
        <w:t>BPl P</w:t>
      </w:r>
      <w:r w:rsidR="00620506">
        <w:rPr>
          <w:rFonts w:ascii="Arial" w:hAnsi="Arial" w:cs="Arial"/>
          <w:sz w:val="22"/>
          <w:szCs w:val="22"/>
        </w:rPr>
        <w:t>V</w:t>
      </w:r>
      <w:r w:rsidR="00925E3B">
        <w:rPr>
          <w:rFonts w:ascii="Arial" w:hAnsi="Arial" w:cs="Arial"/>
          <w:sz w:val="22"/>
          <w:szCs w:val="22"/>
        </w:rPr>
        <w:t xml:space="preserve"> Adorf</w:t>
      </w:r>
      <w:r w:rsidRPr="00D6221F">
        <w:rPr>
          <w:rFonts w:ascii="Arial" w:hAnsi="Arial" w:cs="Arial"/>
          <w:sz w:val="22"/>
          <w:szCs w:val="22"/>
        </w:rPr>
        <w:t xml:space="preserve"> vom </w:t>
      </w:r>
      <w:r w:rsidR="00925E3B">
        <w:rPr>
          <w:rFonts w:ascii="Arial" w:hAnsi="Arial" w:cs="Arial"/>
          <w:sz w:val="22"/>
          <w:szCs w:val="22"/>
        </w:rPr>
        <w:t>18.07</w:t>
      </w:r>
      <w:r w:rsidR="00D02529">
        <w:rPr>
          <w:rFonts w:ascii="Arial" w:hAnsi="Arial" w:cs="Arial"/>
          <w:sz w:val="22"/>
          <w:szCs w:val="22"/>
        </w:rPr>
        <w:t>.2024</w:t>
      </w:r>
      <w:r w:rsidRPr="00D62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</w:t>
      </w:r>
      <w:r w:rsidRPr="00D6221F">
        <w:rPr>
          <w:rFonts w:ascii="Arial" w:hAnsi="Arial" w:cs="Arial"/>
          <w:sz w:val="22"/>
          <w:szCs w:val="22"/>
        </w:rPr>
        <w:t>wird hiermit gemäß</w:t>
      </w:r>
      <w:r w:rsidR="00D02529">
        <w:rPr>
          <w:rFonts w:ascii="Arial" w:hAnsi="Arial" w:cs="Arial"/>
          <w:sz w:val="22"/>
          <w:szCs w:val="22"/>
        </w:rPr>
        <w:t xml:space="preserve">  </w:t>
      </w:r>
      <w:r w:rsidRPr="00D6221F">
        <w:rPr>
          <w:rFonts w:ascii="Arial" w:hAnsi="Arial" w:cs="Arial"/>
          <w:sz w:val="22"/>
          <w:szCs w:val="22"/>
        </w:rPr>
        <w:t xml:space="preserve"> § 10 Abs. 3 BauGB ortsüblich bekannt gemacht.</w:t>
      </w:r>
      <w:r w:rsidRPr="00D6221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1DD817A" w14:textId="77777777" w:rsidR="00C73850" w:rsidRPr="003D518E" w:rsidRDefault="00C73850" w:rsidP="00E9097E">
      <w:pPr>
        <w:spacing w:line="264" w:lineRule="auto"/>
        <w:rPr>
          <w:rFonts w:ascii="Arial" w:hAnsi="Arial" w:cs="Arial"/>
          <w:sz w:val="10"/>
          <w:szCs w:val="10"/>
        </w:rPr>
      </w:pPr>
    </w:p>
    <w:p w14:paraId="2D737642" w14:textId="65F8A2D4" w:rsidR="00E9097E" w:rsidRPr="00D6221F" w:rsidRDefault="002D2E9C" w:rsidP="00E9097E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Bebauungsplan „Solarenergiefeld Adorf“</w:t>
      </w:r>
      <w:r w:rsidR="00E9097E" w:rsidRPr="00D6221F">
        <w:rPr>
          <w:rFonts w:ascii="Arial" w:hAnsi="Arial" w:cs="Arial"/>
          <w:sz w:val="22"/>
          <w:szCs w:val="22"/>
        </w:rPr>
        <w:t xml:space="preserve"> tritt mit dieser ortsüblichen Bekanntmachung in Kraft.</w:t>
      </w:r>
    </w:p>
    <w:p w14:paraId="418C92F9" w14:textId="37F7CC6A" w:rsidR="00E9097E" w:rsidRDefault="002D2E9C" w:rsidP="00E9097E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Bebauungsplan</w:t>
      </w:r>
      <w:r w:rsidR="00E9097E" w:rsidRPr="00D6221F">
        <w:rPr>
          <w:rFonts w:ascii="Arial" w:hAnsi="Arial" w:cs="Arial"/>
          <w:sz w:val="22"/>
          <w:szCs w:val="22"/>
        </w:rPr>
        <w:t xml:space="preserve"> kann einschließlich </w:t>
      </w:r>
      <w:r w:rsidR="00CD73E5">
        <w:rPr>
          <w:rFonts w:ascii="Arial" w:hAnsi="Arial" w:cs="Arial"/>
          <w:sz w:val="22"/>
          <w:szCs w:val="22"/>
        </w:rPr>
        <w:t>der</w:t>
      </w:r>
      <w:r w:rsidR="00E9097E" w:rsidRPr="00D6221F">
        <w:rPr>
          <w:rFonts w:ascii="Arial" w:hAnsi="Arial" w:cs="Arial"/>
          <w:sz w:val="22"/>
          <w:szCs w:val="22"/>
        </w:rPr>
        <w:t xml:space="preserve"> Begründung und der zusammenfassenden Erklärung im Stadtbauamt der Stadt Adorf/Vogtl., Markt 3, Zi</w:t>
      </w:r>
      <w:r w:rsidR="00E9097E">
        <w:rPr>
          <w:rFonts w:ascii="Arial" w:hAnsi="Arial" w:cs="Arial"/>
          <w:sz w:val="22"/>
          <w:szCs w:val="22"/>
        </w:rPr>
        <w:t>mmer 2</w:t>
      </w:r>
      <w:r w:rsidR="00C73850">
        <w:rPr>
          <w:rFonts w:ascii="Arial" w:hAnsi="Arial" w:cs="Arial"/>
          <w:sz w:val="22"/>
          <w:szCs w:val="22"/>
        </w:rPr>
        <w:t>.1</w:t>
      </w:r>
      <w:r w:rsidR="00E9097E" w:rsidRPr="00C97849">
        <w:rPr>
          <w:rFonts w:ascii="Arial" w:hAnsi="Arial" w:cs="Arial"/>
          <w:sz w:val="22"/>
          <w:szCs w:val="22"/>
        </w:rPr>
        <w:t xml:space="preserve">, 08626 Adorf/Vogtl. </w:t>
      </w:r>
      <w:r w:rsidR="00E9097E" w:rsidRPr="00D6221F">
        <w:rPr>
          <w:rFonts w:ascii="Arial" w:hAnsi="Arial" w:cs="Arial"/>
          <w:sz w:val="22"/>
          <w:szCs w:val="22"/>
        </w:rPr>
        <w:t xml:space="preserve">während der </w:t>
      </w:r>
      <w:r w:rsidR="00C73850">
        <w:rPr>
          <w:rFonts w:ascii="Arial" w:hAnsi="Arial" w:cs="Arial"/>
          <w:sz w:val="22"/>
          <w:szCs w:val="22"/>
        </w:rPr>
        <w:t>untenstehenden</w:t>
      </w:r>
      <w:r w:rsidR="00E9097E" w:rsidRPr="00D6221F">
        <w:rPr>
          <w:rFonts w:ascii="Arial" w:hAnsi="Arial" w:cs="Arial"/>
          <w:sz w:val="22"/>
          <w:szCs w:val="22"/>
        </w:rPr>
        <w:t xml:space="preserve"> Dienststunden eingesehen werden. Jedermann kann de</w:t>
      </w:r>
      <w:r>
        <w:rPr>
          <w:rFonts w:ascii="Arial" w:hAnsi="Arial" w:cs="Arial"/>
          <w:sz w:val="22"/>
          <w:szCs w:val="22"/>
        </w:rPr>
        <w:t>n</w:t>
      </w:r>
      <w:r w:rsidR="00E9097E" w:rsidRPr="00D62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Bebauungsplan</w:t>
      </w:r>
      <w:r w:rsidR="00E9097E" w:rsidRPr="00D6221F">
        <w:rPr>
          <w:rFonts w:ascii="Arial" w:hAnsi="Arial" w:cs="Arial"/>
          <w:sz w:val="22"/>
          <w:szCs w:val="22"/>
        </w:rPr>
        <w:t xml:space="preserve"> einsehen und über </w:t>
      </w:r>
      <w:r>
        <w:rPr>
          <w:rFonts w:ascii="Arial" w:hAnsi="Arial" w:cs="Arial"/>
          <w:sz w:val="22"/>
          <w:szCs w:val="22"/>
        </w:rPr>
        <w:t>den</w:t>
      </w:r>
      <w:r w:rsidR="00E9097E" w:rsidRPr="00D6221F">
        <w:rPr>
          <w:rFonts w:ascii="Arial" w:hAnsi="Arial" w:cs="Arial"/>
          <w:sz w:val="22"/>
          <w:szCs w:val="22"/>
        </w:rPr>
        <w:t xml:space="preserve"> Inhalt Auskunft verlangen.</w:t>
      </w:r>
    </w:p>
    <w:p w14:paraId="48EF41DC" w14:textId="77777777" w:rsidR="00E9097E" w:rsidRPr="003D518E" w:rsidRDefault="00E9097E" w:rsidP="00E9097E">
      <w:pPr>
        <w:spacing w:line="264" w:lineRule="auto"/>
        <w:rPr>
          <w:rFonts w:ascii="Arial" w:hAnsi="Arial" w:cs="Arial"/>
          <w:sz w:val="10"/>
          <w:szCs w:val="10"/>
        </w:rPr>
      </w:pPr>
    </w:p>
    <w:p w14:paraId="1DBE61E0" w14:textId="77777777" w:rsidR="00E9097E" w:rsidRPr="0076513B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76513B">
        <w:rPr>
          <w:rFonts w:ascii="Arial" w:hAnsi="Arial" w:cs="Arial"/>
          <w:sz w:val="22"/>
          <w:szCs w:val="22"/>
        </w:rPr>
        <w:t>Dienststunden:</w:t>
      </w:r>
      <w:r w:rsidRPr="0076513B">
        <w:rPr>
          <w:rFonts w:ascii="Arial" w:hAnsi="Arial" w:cs="Arial"/>
          <w:sz w:val="22"/>
          <w:szCs w:val="22"/>
        </w:rPr>
        <w:tab/>
      </w:r>
      <w:r w:rsidRPr="0076513B">
        <w:rPr>
          <w:rFonts w:ascii="Arial" w:hAnsi="Arial" w:cs="Arial"/>
          <w:sz w:val="22"/>
          <w:szCs w:val="22"/>
        </w:rPr>
        <w:tab/>
      </w:r>
    </w:p>
    <w:p w14:paraId="2BBD96C2" w14:textId="77777777" w:rsidR="00E9097E" w:rsidRPr="0076513B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76513B">
        <w:rPr>
          <w:rFonts w:ascii="Arial" w:hAnsi="Arial" w:cs="Arial"/>
          <w:sz w:val="22"/>
          <w:szCs w:val="22"/>
        </w:rPr>
        <w:t xml:space="preserve">Montag </w:t>
      </w:r>
      <w:r w:rsidRPr="0076513B">
        <w:rPr>
          <w:rFonts w:ascii="Arial" w:hAnsi="Arial" w:cs="Arial"/>
          <w:sz w:val="22"/>
          <w:szCs w:val="22"/>
        </w:rPr>
        <w:tab/>
      </w:r>
      <w:r w:rsidRPr="0076513B">
        <w:rPr>
          <w:rFonts w:ascii="Arial" w:hAnsi="Arial" w:cs="Arial"/>
          <w:sz w:val="22"/>
          <w:szCs w:val="22"/>
        </w:rPr>
        <w:tab/>
        <w:t>09:00 – 12:00 Uhr</w:t>
      </w:r>
    </w:p>
    <w:p w14:paraId="234D55CA" w14:textId="77777777" w:rsidR="00E9097E" w:rsidRPr="0076513B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76513B">
        <w:rPr>
          <w:rFonts w:ascii="Arial" w:hAnsi="Arial" w:cs="Arial"/>
          <w:sz w:val="22"/>
          <w:szCs w:val="22"/>
        </w:rPr>
        <w:t xml:space="preserve">Dienstag </w:t>
      </w:r>
      <w:r w:rsidRPr="0076513B">
        <w:rPr>
          <w:rFonts w:ascii="Arial" w:hAnsi="Arial" w:cs="Arial"/>
          <w:sz w:val="22"/>
          <w:szCs w:val="22"/>
        </w:rPr>
        <w:tab/>
      </w:r>
      <w:r w:rsidRPr="0076513B">
        <w:rPr>
          <w:rFonts w:ascii="Arial" w:hAnsi="Arial" w:cs="Arial"/>
          <w:sz w:val="22"/>
          <w:szCs w:val="22"/>
        </w:rPr>
        <w:tab/>
        <w:t>09:00 – 12:00 Uhr und 13:00 – 18:00 Uhr</w:t>
      </w:r>
    </w:p>
    <w:p w14:paraId="68E0DA88" w14:textId="77777777" w:rsidR="00E9097E" w:rsidRPr="0076513B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76513B">
        <w:rPr>
          <w:rFonts w:ascii="Arial" w:hAnsi="Arial" w:cs="Arial"/>
          <w:sz w:val="22"/>
          <w:szCs w:val="22"/>
        </w:rPr>
        <w:t>Mittwoch</w:t>
      </w:r>
      <w:r w:rsidRPr="0076513B">
        <w:rPr>
          <w:rFonts w:ascii="Arial" w:hAnsi="Arial" w:cs="Arial"/>
          <w:sz w:val="22"/>
          <w:szCs w:val="22"/>
        </w:rPr>
        <w:tab/>
      </w:r>
      <w:r w:rsidRPr="0076513B">
        <w:rPr>
          <w:rFonts w:ascii="Arial" w:hAnsi="Arial" w:cs="Arial"/>
          <w:sz w:val="22"/>
          <w:szCs w:val="22"/>
        </w:rPr>
        <w:tab/>
        <w:t>09:00 – 12:00 Uhr</w:t>
      </w:r>
    </w:p>
    <w:p w14:paraId="152C7D6F" w14:textId="77777777" w:rsidR="00E9097E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 w:rsidRPr="0076513B">
        <w:rPr>
          <w:rFonts w:ascii="Arial" w:hAnsi="Arial" w:cs="Arial"/>
          <w:sz w:val="22"/>
          <w:szCs w:val="22"/>
        </w:rPr>
        <w:t>Donnerstag</w:t>
      </w:r>
      <w:r w:rsidRPr="0076513B">
        <w:rPr>
          <w:rFonts w:ascii="Arial" w:hAnsi="Arial" w:cs="Arial"/>
          <w:sz w:val="22"/>
          <w:szCs w:val="22"/>
        </w:rPr>
        <w:tab/>
      </w:r>
      <w:r w:rsidRPr="0076513B">
        <w:rPr>
          <w:rFonts w:ascii="Arial" w:hAnsi="Arial" w:cs="Arial"/>
          <w:sz w:val="22"/>
          <w:szCs w:val="22"/>
        </w:rPr>
        <w:tab/>
        <w:t>09:00 – 12:00 Uhr und 13:00 – 16:00 Uhr</w:t>
      </w:r>
    </w:p>
    <w:p w14:paraId="0AB11990" w14:textId="77777777" w:rsidR="00F15033" w:rsidRPr="003D518E" w:rsidRDefault="00F15033" w:rsidP="00E9097E">
      <w:pPr>
        <w:spacing w:line="264" w:lineRule="auto"/>
        <w:rPr>
          <w:rFonts w:ascii="Arial" w:hAnsi="Arial" w:cs="Arial"/>
          <w:sz w:val="10"/>
          <w:szCs w:val="10"/>
        </w:rPr>
      </w:pPr>
    </w:p>
    <w:p w14:paraId="3D765ADD" w14:textId="6E597273" w:rsidR="00F15033" w:rsidRPr="00C97849" w:rsidRDefault="00F15033" w:rsidP="00F15033">
      <w:pPr>
        <w:spacing w:line="264" w:lineRule="auto"/>
        <w:rPr>
          <w:rFonts w:ascii="Arial" w:hAnsi="Arial" w:cs="Arial"/>
          <w:sz w:val="22"/>
          <w:szCs w:val="22"/>
        </w:rPr>
      </w:pPr>
      <w:r w:rsidRPr="00F61F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="002D2E9C">
        <w:rPr>
          <w:rFonts w:ascii="Arial" w:hAnsi="Arial" w:cs="Arial"/>
          <w:sz w:val="22"/>
          <w:szCs w:val="22"/>
        </w:rPr>
        <w:t>r</w:t>
      </w:r>
      <w:r w:rsidRPr="00F61FF0">
        <w:rPr>
          <w:rFonts w:ascii="Arial" w:hAnsi="Arial" w:cs="Arial"/>
          <w:sz w:val="22"/>
          <w:szCs w:val="22"/>
        </w:rPr>
        <w:t xml:space="preserve"> in Kraft getretene </w:t>
      </w:r>
      <w:r w:rsidR="002D2E9C">
        <w:rPr>
          <w:rFonts w:ascii="Arial" w:hAnsi="Arial" w:cs="Arial"/>
          <w:sz w:val="22"/>
          <w:szCs w:val="22"/>
        </w:rPr>
        <w:t>Bebauungsplan</w:t>
      </w:r>
      <w:r w:rsidR="00AE2C2F">
        <w:rPr>
          <w:rFonts w:ascii="Arial" w:hAnsi="Arial" w:cs="Arial"/>
          <w:sz w:val="22"/>
          <w:szCs w:val="22"/>
        </w:rPr>
        <w:t xml:space="preserve"> „Solarenergiefeld Adorf“ </w:t>
      </w:r>
      <w:r w:rsidRPr="00F61FF0">
        <w:rPr>
          <w:rFonts w:ascii="Arial" w:hAnsi="Arial" w:cs="Arial"/>
          <w:sz w:val="22"/>
          <w:szCs w:val="22"/>
        </w:rPr>
        <w:t xml:space="preserve">mit der Begründung und der zusammenfassenden </w:t>
      </w:r>
      <w:r w:rsidRPr="00C97849">
        <w:rPr>
          <w:rFonts w:ascii="Arial" w:hAnsi="Arial" w:cs="Arial"/>
          <w:sz w:val="22"/>
          <w:szCs w:val="22"/>
        </w:rPr>
        <w:t>Erklärung wird gemäß § 10a Abs. 2 BauGB</w:t>
      </w:r>
      <w:r w:rsidRPr="00C97849">
        <w:rPr>
          <w:rFonts w:ascii="Arial" w:hAnsi="Arial" w:cs="Arial"/>
          <w:sz w:val="20"/>
          <w:szCs w:val="20"/>
        </w:rPr>
        <w:t xml:space="preserve"> </w:t>
      </w:r>
      <w:r w:rsidRPr="00C97849">
        <w:rPr>
          <w:rFonts w:ascii="Arial" w:hAnsi="Arial" w:cs="Arial"/>
          <w:sz w:val="22"/>
          <w:szCs w:val="22"/>
        </w:rPr>
        <w:t xml:space="preserve">ergänzend auch in das Internet auf der Homepage der Stadt Adorf/Vogtl. </w:t>
      </w:r>
      <w:r w:rsidR="003D518E" w:rsidRPr="00672296">
        <w:rPr>
          <w:rFonts w:ascii="Arial" w:hAnsi="Arial" w:cs="Arial"/>
          <w:sz w:val="22"/>
          <w:szCs w:val="22"/>
        </w:rPr>
        <w:t>(www.adorf-vogtland.de unter der Rubrik Unsere Stadt / Rathaus / Bauleitplanung)</w:t>
      </w:r>
      <w:r w:rsidRPr="00C97849">
        <w:rPr>
          <w:rFonts w:ascii="Arial" w:hAnsi="Arial" w:cs="Arial"/>
          <w:sz w:val="22"/>
          <w:szCs w:val="22"/>
        </w:rPr>
        <w:t xml:space="preserve"> eingestellt und auf dem zentralen Internetportal des Freistaates Sachsen (unter </w:t>
      </w:r>
      <w:r>
        <w:rPr>
          <w:rFonts w:ascii="Arial" w:hAnsi="Arial" w:cs="Arial"/>
          <w:sz w:val="22"/>
          <w:szCs w:val="22"/>
        </w:rPr>
        <w:t>Bauleitplanung.sachsen.de</w:t>
      </w:r>
      <w:r w:rsidRPr="00C97849">
        <w:rPr>
          <w:rFonts w:ascii="Arial" w:hAnsi="Arial" w:cs="Arial"/>
          <w:sz w:val="22"/>
          <w:szCs w:val="22"/>
        </w:rPr>
        <w:t>) zugänglich gemacht.</w:t>
      </w:r>
    </w:p>
    <w:p w14:paraId="00889453" w14:textId="77777777" w:rsidR="00F15033" w:rsidRPr="003D518E" w:rsidRDefault="00F15033" w:rsidP="00F15033">
      <w:pPr>
        <w:spacing w:line="264" w:lineRule="auto"/>
        <w:rPr>
          <w:rFonts w:ascii="Arial" w:hAnsi="Arial" w:cs="Arial"/>
          <w:sz w:val="10"/>
          <w:szCs w:val="10"/>
        </w:rPr>
      </w:pPr>
    </w:p>
    <w:p w14:paraId="48B6C954" w14:textId="470090DA" w:rsidR="003D518E" w:rsidRDefault="003D518E" w:rsidP="003D518E">
      <w:pPr>
        <w:jc w:val="both"/>
        <w:rPr>
          <w:rFonts w:ascii="Arial" w:hAnsi="Arial" w:cs="Arial"/>
          <w:sz w:val="22"/>
          <w:szCs w:val="22"/>
        </w:rPr>
      </w:pPr>
      <w:r w:rsidRPr="005A782B">
        <w:rPr>
          <w:rFonts w:ascii="Arial" w:hAnsi="Arial" w:cs="Arial"/>
          <w:sz w:val="22"/>
          <w:szCs w:val="22"/>
        </w:rPr>
        <w:t>Auf die Vorschriften des §</w:t>
      </w:r>
      <w:r w:rsidR="00A47D0D">
        <w:rPr>
          <w:rFonts w:ascii="Arial" w:hAnsi="Arial" w:cs="Arial"/>
          <w:sz w:val="22"/>
          <w:szCs w:val="22"/>
        </w:rPr>
        <w:t xml:space="preserve"> </w:t>
      </w:r>
      <w:r w:rsidRPr="005A782B">
        <w:rPr>
          <w:rFonts w:ascii="Arial" w:hAnsi="Arial" w:cs="Arial"/>
          <w:sz w:val="22"/>
          <w:szCs w:val="22"/>
        </w:rPr>
        <w:t>44 Abs.3 Satz 1 und 2 sowie Abs. 4 BauGB über die fristgemäße Geltendmachung etwaiger Entschädigungsansprüche und über das Erlöschen von Entschädigungsansprüchen wird hingewiesen.</w:t>
      </w:r>
    </w:p>
    <w:p w14:paraId="2756676B" w14:textId="77777777" w:rsidR="003D518E" w:rsidRPr="003D518E" w:rsidRDefault="003D518E" w:rsidP="003D518E">
      <w:pPr>
        <w:jc w:val="both"/>
        <w:rPr>
          <w:rFonts w:ascii="Arial" w:hAnsi="Arial" w:cs="Arial"/>
          <w:sz w:val="10"/>
          <w:szCs w:val="10"/>
        </w:rPr>
      </w:pPr>
    </w:p>
    <w:p w14:paraId="38CA4DC9" w14:textId="77777777" w:rsidR="003D518E" w:rsidRDefault="003D518E" w:rsidP="003D518E">
      <w:pPr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Nach § 215 Abs. 1 Satz 1 Baugesetzbuch (BauGB) werden</w:t>
      </w:r>
      <w:r>
        <w:rPr>
          <w:rFonts w:ascii="Arial" w:hAnsi="Arial" w:cs="Arial"/>
          <w:sz w:val="22"/>
          <w:szCs w:val="22"/>
        </w:rPr>
        <w:t xml:space="preserve"> unbeachtlich:</w:t>
      </w:r>
    </w:p>
    <w:p w14:paraId="4416F0A9" w14:textId="77777777" w:rsidR="003D518E" w:rsidRPr="003D518E" w:rsidRDefault="003D518E" w:rsidP="003D518E">
      <w:pPr>
        <w:jc w:val="both"/>
        <w:rPr>
          <w:rFonts w:ascii="Arial" w:hAnsi="Arial" w:cs="Arial"/>
          <w:sz w:val="10"/>
          <w:szCs w:val="10"/>
        </w:rPr>
      </w:pPr>
    </w:p>
    <w:p w14:paraId="3F1B58AA" w14:textId="77777777" w:rsidR="003D518E" w:rsidRPr="00ED61F8" w:rsidRDefault="003D518E" w:rsidP="003D518E">
      <w:pPr>
        <w:pStyle w:val="Textkrper-Zeileneinzug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ED61F8">
        <w:rPr>
          <w:rFonts w:ascii="Arial" w:hAnsi="Arial" w:cs="Arial"/>
          <w:sz w:val="22"/>
          <w:szCs w:val="22"/>
          <w:lang w:val="de-DE"/>
        </w:rPr>
        <w:t>1.</w:t>
      </w:r>
      <w:r w:rsidRPr="00ED61F8">
        <w:rPr>
          <w:rFonts w:ascii="Arial" w:hAnsi="Arial" w:cs="Arial"/>
          <w:sz w:val="22"/>
          <w:szCs w:val="22"/>
          <w:lang w:val="de-DE"/>
        </w:rPr>
        <w:tab/>
        <w:t xml:space="preserve">eine nach § </w:t>
      </w:r>
      <w:hyperlink r:id="rId5" w:anchor="PARAGRAPH214_1" w:history="1"/>
      <w:r w:rsidRPr="00ED61F8">
        <w:rPr>
          <w:rFonts w:ascii="Arial" w:hAnsi="Arial" w:cs="Arial"/>
          <w:sz w:val="22"/>
          <w:szCs w:val="22"/>
          <w:lang w:val="de-DE"/>
        </w:rPr>
        <w:t>214 Abs. 1 Satz 1 Nr. 1 bis 3 BauGB beachtliche Verletzung der dort bezeichneten Verfahrens- und Formvorschriften,</w:t>
      </w:r>
    </w:p>
    <w:p w14:paraId="1725405C" w14:textId="77777777" w:rsidR="003D518E" w:rsidRPr="00ED61F8" w:rsidRDefault="003D518E" w:rsidP="003D518E">
      <w:pPr>
        <w:pStyle w:val="Textkrper-Zeileneinzug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ED61F8">
        <w:rPr>
          <w:rFonts w:ascii="Arial" w:hAnsi="Arial" w:cs="Arial"/>
          <w:sz w:val="22"/>
          <w:szCs w:val="22"/>
          <w:lang w:val="de-DE"/>
        </w:rPr>
        <w:t>2.</w:t>
      </w:r>
      <w:r w:rsidRPr="00ED61F8">
        <w:rPr>
          <w:rFonts w:ascii="Arial" w:hAnsi="Arial" w:cs="Arial"/>
          <w:sz w:val="22"/>
          <w:szCs w:val="22"/>
          <w:lang w:val="de-DE"/>
        </w:rPr>
        <w:tab/>
        <w:t xml:space="preserve">eine unter Berücksichtigung des § </w:t>
      </w:r>
      <w:hyperlink r:id="rId6" w:anchor="PARAGRAPH214_2" w:history="1"/>
      <w:r w:rsidRPr="00ED61F8">
        <w:rPr>
          <w:rFonts w:ascii="Arial" w:hAnsi="Arial" w:cs="Arial"/>
          <w:sz w:val="22"/>
          <w:szCs w:val="22"/>
          <w:lang w:val="de-DE"/>
        </w:rPr>
        <w:t xml:space="preserve">214 Abs. 2 BauGB beachtliche Verletzung der Vorschriften über das Verhältnis des </w:t>
      </w:r>
      <w:r>
        <w:rPr>
          <w:rFonts w:ascii="Arial" w:hAnsi="Arial" w:cs="Arial"/>
          <w:sz w:val="22"/>
          <w:szCs w:val="22"/>
          <w:lang w:val="de-DE"/>
        </w:rPr>
        <w:t>Bebauungsplanes</w:t>
      </w:r>
      <w:r w:rsidRPr="00ED61F8">
        <w:rPr>
          <w:rFonts w:ascii="Arial" w:hAnsi="Arial" w:cs="Arial"/>
          <w:sz w:val="22"/>
          <w:szCs w:val="22"/>
          <w:lang w:val="de-DE"/>
        </w:rPr>
        <w:t xml:space="preserve"> und</w:t>
      </w:r>
    </w:p>
    <w:p w14:paraId="0B22D1A8" w14:textId="77777777" w:rsidR="003D518E" w:rsidRPr="00ED61F8" w:rsidRDefault="003D518E" w:rsidP="003D51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3.</w:t>
      </w:r>
      <w:r w:rsidRPr="00ED61F8">
        <w:rPr>
          <w:rFonts w:ascii="Arial" w:hAnsi="Arial" w:cs="Arial"/>
          <w:sz w:val="22"/>
          <w:szCs w:val="22"/>
        </w:rPr>
        <w:tab/>
        <w:t>nach § 214 Abs. 3 Satz 2 BauGB beachtliche Mängel des Abwägungsvorgangs</w:t>
      </w:r>
      <w:hyperlink r:id="rId7" w:anchor="PARAGRAPH214_3" w:history="1"/>
      <w:r w:rsidRPr="00ED61F8">
        <w:rPr>
          <w:rFonts w:ascii="Arial" w:hAnsi="Arial" w:cs="Arial"/>
          <w:sz w:val="22"/>
          <w:szCs w:val="22"/>
        </w:rPr>
        <w:t>,</w:t>
      </w:r>
    </w:p>
    <w:p w14:paraId="51D1D167" w14:textId="77777777" w:rsidR="003D518E" w:rsidRPr="003D518E" w:rsidRDefault="003D518E" w:rsidP="003D518E">
      <w:pPr>
        <w:jc w:val="both"/>
        <w:rPr>
          <w:rFonts w:ascii="Arial" w:hAnsi="Arial" w:cs="Arial"/>
          <w:sz w:val="10"/>
          <w:szCs w:val="10"/>
        </w:rPr>
      </w:pPr>
    </w:p>
    <w:p w14:paraId="795B3F2C" w14:textId="31F64213" w:rsidR="003D518E" w:rsidRPr="00ED61F8" w:rsidRDefault="003D518E" w:rsidP="003D518E">
      <w:pPr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wenn sie nicht innerhalb eines Jahres seit Bekanntmachung de</w:t>
      </w:r>
      <w:r w:rsidR="001F2183">
        <w:rPr>
          <w:rFonts w:ascii="Arial" w:hAnsi="Arial" w:cs="Arial"/>
          <w:sz w:val="22"/>
          <w:szCs w:val="22"/>
        </w:rPr>
        <w:t>r</w:t>
      </w:r>
      <w:r w:rsidRPr="00ED61F8">
        <w:rPr>
          <w:rFonts w:ascii="Arial" w:hAnsi="Arial" w:cs="Arial"/>
          <w:sz w:val="22"/>
          <w:szCs w:val="22"/>
        </w:rPr>
        <w:t xml:space="preserve"> </w:t>
      </w:r>
      <w:r w:rsidR="001F2183">
        <w:rPr>
          <w:rFonts w:ascii="Arial" w:hAnsi="Arial" w:cs="Arial"/>
          <w:sz w:val="22"/>
          <w:szCs w:val="22"/>
        </w:rPr>
        <w:t>Satzung</w:t>
      </w:r>
      <w:r w:rsidRPr="00ED61F8">
        <w:rPr>
          <w:rFonts w:ascii="Arial" w:hAnsi="Arial" w:cs="Arial"/>
          <w:sz w:val="22"/>
          <w:szCs w:val="22"/>
        </w:rPr>
        <w:t xml:space="preserve"> schriftlich gegenüber der </w:t>
      </w:r>
      <w:r>
        <w:rPr>
          <w:rFonts w:ascii="Arial" w:hAnsi="Arial" w:cs="Arial"/>
          <w:sz w:val="22"/>
          <w:szCs w:val="22"/>
        </w:rPr>
        <w:t>Stadt Adorf/Vogtl.</w:t>
      </w:r>
      <w:r w:rsidRPr="00ED61F8">
        <w:rPr>
          <w:rFonts w:ascii="Arial" w:hAnsi="Arial" w:cs="Arial"/>
          <w:sz w:val="22"/>
          <w:szCs w:val="22"/>
        </w:rPr>
        <w:t xml:space="preserve"> unter Darlegung des die Verletzung begründenden Sachverhalts geltend gemacht worden sind.</w:t>
      </w:r>
    </w:p>
    <w:p w14:paraId="3C936442" w14:textId="77777777" w:rsidR="003D518E" w:rsidRPr="003D518E" w:rsidRDefault="003D518E" w:rsidP="003D518E">
      <w:pPr>
        <w:rPr>
          <w:rFonts w:ascii="Arial" w:hAnsi="Arial" w:cs="Arial"/>
          <w:b/>
          <w:sz w:val="10"/>
          <w:szCs w:val="10"/>
        </w:rPr>
      </w:pPr>
    </w:p>
    <w:p w14:paraId="7D7A19C1" w14:textId="77777777" w:rsidR="003D518E" w:rsidRPr="009514BF" w:rsidRDefault="003D518E" w:rsidP="003D518E">
      <w:pPr>
        <w:rPr>
          <w:rFonts w:ascii="Arial" w:hAnsi="Arial" w:cs="Arial"/>
          <w:sz w:val="22"/>
          <w:szCs w:val="22"/>
        </w:rPr>
      </w:pPr>
      <w:r w:rsidRPr="005A782B">
        <w:rPr>
          <w:rFonts w:ascii="Arial" w:hAnsi="Arial" w:cs="Arial"/>
          <w:b/>
          <w:sz w:val="22"/>
          <w:szCs w:val="22"/>
        </w:rPr>
        <w:t>Bekanntmachungsanordnung</w:t>
      </w:r>
    </w:p>
    <w:p w14:paraId="503B02E3" w14:textId="77777777" w:rsidR="003D518E" w:rsidRPr="003D518E" w:rsidRDefault="003D518E" w:rsidP="003D518E">
      <w:pPr>
        <w:jc w:val="both"/>
        <w:rPr>
          <w:rFonts w:ascii="Arial" w:hAnsi="Arial" w:cs="Arial"/>
          <w:sz w:val="10"/>
          <w:szCs w:val="10"/>
        </w:rPr>
      </w:pPr>
    </w:p>
    <w:p w14:paraId="02EAAF63" w14:textId="77777777" w:rsidR="003D518E" w:rsidRPr="00801274" w:rsidRDefault="003D518E" w:rsidP="003D51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01274">
        <w:rPr>
          <w:rFonts w:ascii="Arial" w:hAnsi="Arial" w:cs="Arial"/>
          <w:sz w:val="22"/>
          <w:szCs w:val="22"/>
        </w:rPr>
        <w:t xml:space="preserve">ach § 4 Abs. 4 Satz 1 SächsGemO </w:t>
      </w:r>
      <w:r>
        <w:rPr>
          <w:rFonts w:ascii="Arial" w:hAnsi="Arial" w:cs="Arial"/>
          <w:sz w:val="22"/>
          <w:szCs w:val="22"/>
        </w:rPr>
        <w:t xml:space="preserve">gültiger Fassung gelten Satzungen, die unter </w:t>
      </w:r>
      <w:r w:rsidRPr="00801274">
        <w:rPr>
          <w:rFonts w:ascii="Arial" w:hAnsi="Arial" w:cs="Arial"/>
          <w:sz w:val="22"/>
          <w:szCs w:val="22"/>
        </w:rPr>
        <w:t xml:space="preserve">Verletzung von Verfahrens- und Formvorschriften </w:t>
      </w:r>
      <w:r>
        <w:rPr>
          <w:rFonts w:ascii="Arial" w:hAnsi="Arial" w:cs="Arial"/>
          <w:sz w:val="22"/>
          <w:szCs w:val="22"/>
        </w:rPr>
        <w:t xml:space="preserve">zustande </w:t>
      </w:r>
      <w:r w:rsidRPr="00801274">
        <w:rPr>
          <w:rFonts w:ascii="Arial" w:hAnsi="Arial" w:cs="Arial"/>
          <w:sz w:val="22"/>
          <w:szCs w:val="22"/>
        </w:rPr>
        <w:t xml:space="preserve">gekommen ist, ein Jahr nach </w:t>
      </w:r>
      <w:r>
        <w:rPr>
          <w:rFonts w:ascii="Arial" w:hAnsi="Arial" w:cs="Arial"/>
          <w:sz w:val="22"/>
          <w:szCs w:val="22"/>
        </w:rPr>
        <w:t>ihrer</w:t>
      </w:r>
      <w:r w:rsidRPr="00801274">
        <w:rPr>
          <w:rFonts w:ascii="Arial" w:hAnsi="Arial" w:cs="Arial"/>
          <w:sz w:val="22"/>
          <w:szCs w:val="22"/>
        </w:rPr>
        <w:t xml:space="preserve"> Bekanntmachung als von Anfang an gültig zu Stande gekommen.</w:t>
      </w:r>
    </w:p>
    <w:p w14:paraId="27611E72" w14:textId="77777777" w:rsidR="003D518E" w:rsidRDefault="003D518E" w:rsidP="003D518E">
      <w:pPr>
        <w:jc w:val="both"/>
        <w:rPr>
          <w:rFonts w:ascii="Arial" w:hAnsi="Arial" w:cs="Arial"/>
          <w:sz w:val="22"/>
          <w:szCs w:val="22"/>
        </w:rPr>
      </w:pPr>
      <w:r w:rsidRPr="00801274">
        <w:rPr>
          <w:rFonts w:ascii="Arial" w:hAnsi="Arial" w:cs="Arial"/>
          <w:sz w:val="22"/>
          <w:szCs w:val="22"/>
        </w:rPr>
        <w:t>Dies gilt nicht, wenn</w:t>
      </w:r>
    </w:p>
    <w:p w14:paraId="53D9BA92" w14:textId="77777777" w:rsidR="003D518E" w:rsidRPr="003D518E" w:rsidRDefault="003D518E" w:rsidP="003D518E">
      <w:pPr>
        <w:jc w:val="both"/>
        <w:rPr>
          <w:rFonts w:ascii="Arial" w:hAnsi="Arial" w:cs="Arial"/>
          <w:sz w:val="10"/>
          <w:szCs w:val="10"/>
        </w:rPr>
      </w:pPr>
    </w:p>
    <w:p w14:paraId="62D767B3" w14:textId="77777777" w:rsidR="003D518E" w:rsidRPr="00ED61F8" w:rsidRDefault="003D518E" w:rsidP="003D518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die Ausfertigung de</w:t>
      </w:r>
      <w:r>
        <w:rPr>
          <w:rFonts w:ascii="Arial" w:hAnsi="Arial" w:cs="Arial"/>
          <w:sz w:val="22"/>
          <w:szCs w:val="22"/>
        </w:rPr>
        <w:t>r Satzung</w:t>
      </w:r>
      <w:r w:rsidRPr="00ED61F8">
        <w:rPr>
          <w:rFonts w:ascii="Arial" w:hAnsi="Arial" w:cs="Arial"/>
          <w:sz w:val="22"/>
          <w:szCs w:val="22"/>
        </w:rPr>
        <w:t xml:space="preserve"> nicht oder fehlerhaft erfolgt ist,</w:t>
      </w:r>
    </w:p>
    <w:p w14:paraId="7CB2371C" w14:textId="77777777" w:rsidR="003D518E" w:rsidRPr="00ED61F8" w:rsidRDefault="003D518E" w:rsidP="003D51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Vorschriften über die Öffentlichkeit der Sitzungen, die Genehmigung oder die Bekanntmachung de</w:t>
      </w:r>
      <w:r>
        <w:rPr>
          <w:rFonts w:ascii="Arial" w:hAnsi="Arial" w:cs="Arial"/>
          <w:sz w:val="22"/>
          <w:szCs w:val="22"/>
        </w:rPr>
        <w:t>r Satzung</w:t>
      </w:r>
      <w:r w:rsidRPr="00ED61F8">
        <w:rPr>
          <w:rFonts w:ascii="Arial" w:hAnsi="Arial" w:cs="Arial"/>
          <w:sz w:val="22"/>
          <w:szCs w:val="22"/>
        </w:rPr>
        <w:t xml:space="preserve"> verletzt worden sind,</w:t>
      </w:r>
    </w:p>
    <w:p w14:paraId="5BF91B64" w14:textId="77777777" w:rsidR="003D518E" w:rsidRPr="00ED61F8" w:rsidRDefault="003D518E" w:rsidP="003D51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 xml:space="preserve">der Bürgermeister dem Beschluss nach § </w:t>
      </w:r>
      <w:hyperlink r:id="rId8" w:anchor="PARAGRAPH52_2" w:history="1"/>
      <w:r w:rsidRPr="00ED61F8">
        <w:rPr>
          <w:rFonts w:ascii="Arial" w:hAnsi="Arial" w:cs="Arial"/>
          <w:sz w:val="22"/>
          <w:szCs w:val="22"/>
        </w:rPr>
        <w:t>52 Abs. 2 SächsGemO wegen Gesetz</w:t>
      </w:r>
      <w:r>
        <w:rPr>
          <w:rFonts w:ascii="Arial" w:hAnsi="Arial" w:cs="Arial"/>
          <w:sz w:val="22"/>
          <w:szCs w:val="22"/>
        </w:rPr>
        <w:t>-</w:t>
      </w:r>
      <w:r w:rsidRPr="00ED61F8">
        <w:rPr>
          <w:rFonts w:ascii="Arial" w:hAnsi="Arial" w:cs="Arial"/>
          <w:sz w:val="22"/>
          <w:szCs w:val="22"/>
        </w:rPr>
        <w:t>widrigkeit widersprochen hat und</w:t>
      </w:r>
    </w:p>
    <w:p w14:paraId="7E9CACA8" w14:textId="77777777" w:rsidR="003D518E" w:rsidRPr="00ED61F8" w:rsidRDefault="003D518E" w:rsidP="003D51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 xml:space="preserve">vor Ablauf der </w:t>
      </w:r>
      <w:r>
        <w:rPr>
          <w:rFonts w:ascii="Arial" w:hAnsi="Arial" w:cs="Arial"/>
          <w:sz w:val="22"/>
          <w:szCs w:val="22"/>
        </w:rPr>
        <w:t>in § 4 Abs. 4 Satz 1 SächsGemO genannten Frist</w:t>
      </w:r>
    </w:p>
    <w:p w14:paraId="5B98A75C" w14:textId="77777777" w:rsidR="003D518E" w:rsidRPr="00ED61F8" w:rsidRDefault="003D518E" w:rsidP="003D518E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ED61F8">
        <w:rPr>
          <w:rFonts w:ascii="Arial" w:hAnsi="Arial" w:cs="Arial"/>
          <w:sz w:val="22"/>
          <w:szCs w:val="22"/>
        </w:rPr>
        <w:t>a)</w:t>
      </w:r>
      <w:r w:rsidRPr="00ED61F8">
        <w:rPr>
          <w:rFonts w:ascii="Arial" w:hAnsi="Arial" w:cs="Arial"/>
          <w:sz w:val="22"/>
          <w:szCs w:val="22"/>
        </w:rPr>
        <w:tab/>
        <w:t>die Rechtsaufsichtsbehörde den Beschluss beanstandet hat oder</w:t>
      </w:r>
    </w:p>
    <w:p w14:paraId="0A5957DB" w14:textId="77777777" w:rsidR="003D518E" w:rsidRDefault="003D518E" w:rsidP="003D518E">
      <w:pPr>
        <w:pStyle w:val="Textkrper-Einzug2"/>
        <w:overflowPunct/>
        <w:autoSpaceDE/>
        <w:autoSpaceDN/>
        <w:adjustRightInd/>
        <w:spacing w:after="0" w:line="240" w:lineRule="auto"/>
        <w:ind w:left="568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ED61F8">
        <w:rPr>
          <w:rFonts w:ascii="Arial" w:hAnsi="Arial" w:cs="Arial"/>
          <w:sz w:val="22"/>
          <w:szCs w:val="22"/>
          <w:lang w:val="de-DE"/>
        </w:rPr>
        <w:lastRenderedPageBreak/>
        <w:t>b)</w:t>
      </w:r>
      <w:r w:rsidRPr="00ED61F8">
        <w:rPr>
          <w:rFonts w:ascii="Arial" w:hAnsi="Arial" w:cs="Arial"/>
          <w:sz w:val="22"/>
          <w:szCs w:val="22"/>
          <w:lang w:val="de-DE"/>
        </w:rPr>
        <w:tab/>
        <w:t>die Verletzung der Verfahrens- oder Formvorschriften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ED61F8">
        <w:rPr>
          <w:rFonts w:ascii="Arial" w:hAnsi="Arial" w:cs="Arial"/>
          <w:sz w:val="22"/>
          <w:szCs w:val="22"/>
          <w:lang w:val="de-DE"/>
        </w:rPr>
        <w:t xml:space="preserve">gegenüber der </w:t>
      </w:r>
      <w:r>
        <w:rPr>
          <w:rFonts w:ascii="Arial" w:hAnsi="Arial" w:cs="Arial"/>
          <w:sz w:val="22"/>
          <w:szCs w:val="22"/>
          <w:lang w:val="de-DE"/>
        </w:rPr>
        <w:t>Stadt</w:t>
      </w:r>
      <w:r w:rsidRPr="00ED61F8">
        <w:rPr>
          <w:rFonts w:ascii="Arial" w:hAnsi="Arial" w:cs="Arial"/>
          <w:sz w:val="22"/>
          <w:szCs w:val="22"/>
          <w:lang w:val="de-DE"/>
        </w:rPr>
        <w:t xml:space="preserve"> unter Bezeichnung des Sachverhalts, der die Verletzung begründen soll, schriftlich geltend gemacht worden ist. </w:t>
      </w:r>
    </w:p>
    <w:p w14:paraId="208C2176" w14:textId="77777777" w:rsidR="003D518E" w:rsidRDefault="003D518E" w:rsidP="003D518E">
      <w:pPr>
        <w:pStyle w:val="Textkrper-Einzug2"/>
        <w:overflowPunct/>
        <w:autoSpaceDE/>
        <w:autoSpaceDN/>
        <w:adjustRightInd/>
        <w:spacing w:after="0" w:line="240" w:lineRule="auto"/>
        <w:ind w:left="568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</w:p>
    <w:p w14:paraId="3AEC687C" w14:textId="77777777" w:rsidR="003D518E" w:rsidRPr="00ED61F8" w:rsidRDefault="003D518E" w:rsidP="003D518E">
      <w:pPr>
        <w:pStyle w:val="Textkrper-Einzug2"/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" w:hAnsi="Arial" w:cs="Arial"/>
          <w:sz w:val="22"/>
          <w:szCs w:val="22"/>
          <w:lang w:val="de-DE"/>
        </w:rPr>
      </w:pPr>
      <w:r w:rsidRPr="00ED61F8">
        <w:rPr>
          <w:rFonts w:ascii="Arial" w:hAnsi="Arial" w:cs="Arial"/>
          <w:sz w:val="22"/>
          <w:szCs w:val="22"/>
          <w:lang w:val="de-DE"/>
        </w:rPr>
        <w:t xml:space="preserve">Ist eine Verletzung nach </w:t>
      </w:r>
      <w:r>
        <w:rPr>
          <w:rFonts w:ascii="Arial" w:hAnsi="Arial" w:cs="Arial"/>
          <w:sz w:val="22"/>
          <w:szCs w:val="22"/>
          <w:lang w:val="de-DE"/>
        </w:rPr>
        <w:t xml:space="preserve">den Nummern </w:t>
      </w:r>
      <w:r w:rsidRPr="00ED61F8">
        <w:rPr>
          <w:rFonts w:ascii="Arial" w:hAnsi="Arial" w:cs="Arial"/>
          <w:sz w:val="22"/>
          <w:szCs w:val="22"/>
          <w:lang w:val="de-DE"/>
        </w:rPr>
        <w:t>3 oder 4 geltend gemacht worden, so kann auch nach Ablauf der in § 4 Abs. 4 Satz 1 SächsGemO genannten Frist jedermann diese Verletzung geltend machen.</w:t>
      </w:r>
    </w:p>
    <w:p w14:paraId="1A7134DE" w14:textId="77777777" w:rsidR="003D518E" w:rsidRDefault="003D518E" w:rsidP="003D518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A0A3BF" w14:textId="77777777" w:rsidR="003D518E" w:rsidRPr="00D10CDB" w:rsidRDefault="003D518E" w:rsidP="00F15033">
      <w:pPr>
        <w:spacing w:line="264" w:lineRule="auto"/>
        <w:rPr>
          <w:rFonts w:ascii="Arial" w:hAnsi="Arial" w:cs="Arial"/>
          <w:sz w:val="20"/>
          <w:szCs w:val="20"/>
        </w:rPr>
      </w:pPr>
    </w:p>
    <w:p w14:paraId="2C5C4722" w14:textId="7550BD43" w:rsidR="00F15033" w:rsidRPr="00C97849" w:rsidRDefault="00F15033" w:rsidP="00F15033">
      <w:pPr>
        <w:pStyle w:val="Textkrper"/>
        <w:spacing w:line="264" w:lineRule="auto"/>
        <w:rPr>
          <w:szCs w:val="22"/>
        </w:rPr>
      </w:pPr>
      <w:r w:rsidRPr="00C97849">
        <w:rPr>
          <w:szCs w:val="22"/>
        </w:rPr>
        <w:t xml:space="preserve">Adorf/Vogtl., den </w:t>
      </w:r>
      <w:r w:rsidR="00A47D0D">
        <w:rPr>
          <w:szCs w:val="22"/>
        </w:rPr>
        <w:t>2</w:t>
      </w:r>
      <w:r w:rsidR="00992AF6">
        <w:rPr>
          <w:szCs w:val="22"/>
        </w:rPr>
        <w:t>5</w:t>
      </w:r>
      <w:r w:rsidR="00A47D0D">
        <w:rPr>
          <w:szCs w:val="22"/>
        </w:rPr>
        <w:t>.07</w:t>
      </w:r>
      <w:r w:rsidR="003D518E">
        <w:rPr>
          <w:szCs w:val="22"/>
        </w:rPr>
        <w:t>.2024</w:t>
      </w:r>
      <w:r w:rsidRPr="00C97849">
        <w:rPr>
          <w:szCs w:val="22"/>
        </w:rPr>
        <w:t xml:space="preserve"> </w:t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  <w:t>______________</w:t>
      </w:r>
    </w:p>
    <w:p w14:paraId="6B21B82B" w14:textId="77777777" w:rsidR="00F15033" w:rsidRPr="00C97849" w:rsidRDefault="00F15033" w:rsidP="00F15033">
      <w:pPr>
        <w:pStyle w:val="Textkrper"/>
        <w:spacing w:line="264" w:lineRule="auto"/>
        <w:rPr>
          <w:szCs w:val="22"/>
        </w:rPr>
      </w:pP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 w:rsidRPr="00C97849">
        <w:rPr>
          <w:szCs w:val="22"/>
        </w:rPr>
        <w:tab/>
      </w:r>
      <w:r>
        <w:rPr>
          <w:szCs w:val="22"/>
        </w:rPr>
        <w:t>Rico Schmidt</w:t>
      </w:r>
    </w:p>
    <w:p w14:paraId="07A33B24" w14:textId="77777777" w:rsidR="00F15033" w:rsidRPr="00F61FF0" w:rsidRDefault="00F15033" w:rsidP="00F15033">
      <w:pPr>
        <w:spacing w:line="264" w:lineRule="auto"/>
        <w:rPr>
          <w:rFonts w:ascii="Arial" w:hAnsi="Arial" w:cs="Arial"/>
          <w:sz w:val="22"/>
          <w:szCs w:val="22"/>
        </w:rPr>
      </w:pP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</w:r>
      <w:r w:rsidRPr="00F61FF0">
        <w:rPr>
          <w:rFonts w:ascii="Arial" w:hAnsi="Arial" w:cs="Arial"/>
          <w:sz w:val="22"/>
          <w:szCs w:val="22"/>
        </w:rPr>
        <w:tab/>
        <w:t>(Bürgermeister)</w:t>
      </w:r>
    </w:p>
    <w:p w14:paraId="5BCF5ED8" w14:textId="77777777" w:rsidR="00F15033" w:rsidRPr="0076513B" w:rsidRDefault="00F15033" w:rsidP="00E9097E">
      <w:pPr>
        <w:spacing w:line="264" w:lineRule="auto"/>
        <w:rPr>
          <w:rFonts w:ascii="Arial" w:hAnsi="Arial" w:cs="Arial"/>
          <w:sz w:val="22"/>
          <w:szCs w:val="22"/>
        </w:rPr>
      </w:pPr>
    </w:p>
    <w:p w14:paraId="66D4BF9F" w14:textId="7F83E2F8" w:rsidR="00E9097E" w:rsidRPr="0076513B" w:rsidRDefault="00E9097E" w:rsidP="00E9097E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9A1968" w14:textId="77777777" w:rsidR="00E9097E" w:rsidRPr="00CE1873" w:rsidRDefault="00E9097E" w:rsidP="00E9097E">
      <w:pPr>
        <w:rPr>
          <w:rFonts w:ascii="Arial" w:hAnsi="Arial" w:cs="Arial"/>
          <w:b/>
        </w:rPr>
      </w:pPr>
    </w:p>
    <w:p w14:paraId="57AD2326" w14:textId="39F5AD36" w:rsidR="006129E7" w:rsidRDefault="006129E7"/>
    <w:sectPr w:rsidR="00612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603C"/>
    <w:multiLevelType w:val="hybridMultilevel"/>
    <w:tmpl w:val="2CD06F7C"/>
    <w:lvl w:ilvl="0" w:tplc="EE2E1CC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81A0A"/>
    <w:multiLevelType w:val="multilevel"/>
    <w:tmpl w:val="56101E1C"/>
    <w:styleLink w:val="Aufzhlungnum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ascii="Arial" w:hAnsi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D1C4F"/>
    <w:multiLevelType w:val="multilevel"/>
    <w:tmpl w:val="56101E1C"/>
    <w:numStyleLink w:val="Aufzhlungnum"/>
  </w:abstractNum>
  <w:abstractNum w:abstractNumId="3" w15:restartNumberingAfterBreak="0">
    <w:nsid w:val="64FA0FA9"/>
    <w:multiLevelType w:val="hybridMultilevel"/>
    <w:tmpl w:val="05B403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446265">
    <w:abstractNumId w:val="1"/>
  </w:num>
  <w:num w:numId="2" w16cid:durableId="64455402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992"/>
          </w:tabs>
          <w:ind w:left="992" w:hanging="283"/>
        </w:pPr>
        <w:rPr>
          <w:rFonts w:ascii="Arial" w:hAnsi="Arial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 w16cid:durableId="1542205701">
    <w:abstractNumId w:val="0"/>
  </w:num>
  <w:num w:numId="4" w16cid:durableId="126287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E9"/>
    <w:rsid w:val="00182CB3"/>
    <w:rsid w:val="001F2183"/>
    <w:rsid w:val="002244E4"/>
    <w:rsid w:val="002D2E9C"/>
    <w:rsid w:val="003D44F4"/>
    <w:rsid w:val="003D518E"/>
    <w:rsid w:val="006129E7"/>
    <w:rsid w:val="00620506"/>
    <w:rsid w:val="006B7B1F"/>
    <w:rsid w:val="00925E3B"/>
    <w:rsid w:val="00992AF6"/>
    <w:rsid w:val="00A47D0D"/>
    <w:rsid w:val="00AD33CE"/>
    <w:rsid w:val="00AE2C2F"/>
    <w:rsid w:val="00BA23E9"/>
    <w:rsid w:val="00C26A38"/>
    <w:rsid w:val="00C73850"/>
    <w:rsid w:val="00CD73E5"/>
    <w:rsid w:val="00D02529"/>
    <w:rsid w:val="00E9097E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9A1E"/>
  <w15:chartTrackingRefBased/>
  <w15:docId w15:val="{FA1AFC75-2883-4CDA-A9A2-E4B34D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3E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BA23E9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rsid w:val="00BA23E9"/>
    <w:rPr>
      <w:rFonts w:ascii="Arial" w:eastAsia="Times New Roman" w:hAnsi="Arial" w:cs="Arial"/>
      <w:b/>
      <w:bCs/>
      <w:kern w:val="0"/>
      <w:sz w:val="24"/>
      <w:szCs w:val="24"/>
      <w:lang w:eastAsia="de-DE"/>
      <w14:ligatures w14:val="none"/>
    </w:rPr>
  </w:style>
  <w:style w:type="paragraph" w:styleId="Textkrper">
    <w:name w:val="Body Text"/>
    <w:basedOn w:val="Standard"/>
    <w:link w:val="TextkrperZchn"/>
    <w:rsid w:val="00F15033"/>
    <w:pPr>
      <w:spacing w:line="360" w:lineRule="auto"/>
    </w:pPr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F15033"/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ufzhlungalphanum">
    <w:name w:val="Aufzählung_alphanum"/>
    <w:basedOn w:val="Text"/>
    <w:next w:val="Text"/>
    <w:autoRedefine/>
    <w:rsid w:val="00F15033"/>
  </w:style>
  <w:style w:type="paragraph" w:customStyle="1" w:styleId="Text">
    <w:name w:val="Text"/>
    <w:basedOn w:val="Standard"/>
    <w:rsid w:val="00F15033"/>
    <w:pPr>
      <w:spacing w:before="120" w:after="120"/>
      <w:jc w:val="both"/>
    </w:pPr>
    <w:rPr>
      <w:rFonts w:ascii="Arial" w:hAnsi="Arial" w:cs="Arial"/>
      <w:sz w:val="20"/>
      <w:szCs w:val="20"/>
    </w:rPr>
  </w:style>
  <w:style w:type="numbering" w:customStyle="1" w:styleId="Aufzhlungnum">
    <w:name w:val="Aufzählung_num"/>
    <w:basedOn w:val="KeineListe"/>
    <w:rsid w:val="00F15033"/>
    <w:pPr>
      <w:numPr>
        <w:numId w:val="1"/>
      </w:numPr>
    </w:pPr>
  </w:style>
  <w:style w:type="character" w:styleId="Hyperlink">
    <w:name w:val="Hyperlink"/>
    <w:basedOn w:val="Absatz-Standardschriftart"/>
    <w:rsid w:val="00F15033"/>
    <w:rPr>
      <w:color w:val="0563C1" w:themeColor="hyperlink"/>
      <w:u w:val="single"/>
    </w:rPr>
  </w:style>
  <w:style w:type="paragraph" w:styleId="Textkrper-Zeileneinzug">
    <w:name w:val="Body Text Indent"/>
    <w:basedOn w:val="Standard"/>
    <w:link w:val="Textkrper-ZeileneinzugZchn"/>
    <w:rsid w:val="003D518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D518E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Textkrper-Einzug2">
    <w:name w:val="Body Text Indent 2"/>
    <w:basedOn w:val="Standard"/>
    <w:link w:val="Textkrper-Einzug2Zchn"/>
    <w:rsid w:val="003D518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val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3D518E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UME~1\AUERBA~1.BER\LOKALE~1\Temp\shiiptmp\C__Programme_Boorberg_VSV%20SACHSEN%20ON%20CLICK_Engine_\1\2\shiipfile_2998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KUME~1\AUERBA~1.BER\LOKALE~1\Temp\shiiptmp\C__Programme_Boorberg_VSV%20SACHSEN%20ON%20CLICK_Engine_\1\2\shiipfile_63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KUME~1\AUERBA~1.BER\LOKALE~1\Temp\shiiptmp\C__Programme_Boorberg_VSV%20SACHSEN%20ON%20CLICK_Engine_\1\2\shiipfile_6390.html" TargetMode="External"/><Relationship Id="rId5" Type="http://schemas.openxmlformats.org/officeDocument/2006/relationships/hyperlink" Target="file:///C:\DOKUME~1\AUERBA~1.BER\LOKALE~1\Temp\shiiptmp\C__Programme_Boorberg_VSV%20SACHSEN%20ON%20CLICK_Engine_\1\2\shiipfile_639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Windisch</dc:creator>
  <cp:keywords/>
  <dc:description/>
  <cp:lastModifiedBy>Heike Windisch</cp:lastModifiedBy>
  <cp:revision>5</cp:revision>
  <cp:lastPrinted>2024-04-18T12:10:00Z</cp:lastPrinted>
  <dcterms:created xsi:type="dcterms:W3CDTF">2024-07-24T06:15:00Z</dcterms:created>
  <dcterms:modified xsi:type="dcterms:W3CDTF">2024-07-25T08:00:00Z</dcterms:modified>
</cp:coreProperties>
</file>