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0" w:rsidRDefault="000C0E90" w:rsidP="00677E6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Öffentliche Bekanntmachung</w:t>
      </w:r>
      <w:r w:rsidR="00B24955">
        <w:rPr>
          <w:rFonts w:cs="Arial"/>
          <w:b/>
          <w:szCs w:val="20"/>
        </w:rPr>
        <w:t xml:space="preserve"> der </w:t>
      </w:r>
      <w:r w:rsidR="008729A8">
        <w:rPr>
          <w:rFonts w:cs="Arial"/>
          <w:b/>
          <w:szCs w:val="20"/>
        </w:rPr>
        <w:t xml:space="preserve">Stadt </w:t>
      </w:r>
      <w:proofErr w:type="spellStart"/>
      <w:r w:rsidR="008729A8">
        <w:rPr>
          <w:rFonts w:cs="Arial"/>
          <w:b/>
          <w:szCs w:val="20"/>
        </w:rPr>
        <w:t>Pulsnitz</w:t>
      </w:r>
      <w:proofErr w:type="spellEnd"/>
    </w:p>
    <w:p w:rsidR="00677E6C" w:rsidRDefault="00677E6C" w:rsidP="00677E6C">
      <w:pPr>
        <w:jc w:val="center"/>
        <w:rPr>
          <w:rFonts w:cs="Arial"/>
          <w:b/>
          <w:szCs w:val="20"/>
        </w:rPr>
      </w:pPr>
    </w:p>
    <w:p w:rsidR="00B50806" w:rsidRDefault="00A9352D" w:rsidP="00677E6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3. Änderung des </w:t>
      </w:r>
      <w:r w:rsidR="00830295">
        <w:rPr>
          <w:rFonts w:cs="Arial"/>
          <w:b/>
          <w:szCs w:val="20"/>
        </w:rPr>
        <w:t>Bebauungsplan</w:t>
      </w:r>
      <w:r>
        <w:rPr>
          <w:rFonts w:cs="Arial"/>
          <w:b/>
          <w:szCs w:val="20"/>
        </w:rPr>
        <w:t xml:space="preserve">es </w:t>
      </w:r>
      <w:r w:rsidR="00866DA0">
        <w:rPr>
          <w:rFonts w:cs="Arial"/>
          <w:b/>
          <w:szCs w:val="20"/>
        </w:rPr>
        <w:t>Nr. 2</w:t>
      </w:r>
      <w:r w:rsidR="00B50806">
        <w:rPr>
          <w:rFonts w:cs="Arial"/>
          <w:b/>
          <w:szCs w:val="20"/>
        </w:rPr>
        <w:t xml:space="preserve"> „</w:t>
      </w:r>
      <w:r w:rsidR="00866DA0">
        <w:rPr>
          <w:rFonts w:cs="Arial"/>
          <w:b/>
          <w:szCs w:val="20"/>
        </w:rPr>
        <w:t xml:space="preserve">Gewerbegebiet </w:t>
      </w:r>
      <w:proofErr w:type="spellStart"/>
      <w:r w:rsidR="00866DA0">
        <w:rPr>
          <w:rFonts w:cs="Arial"/>
          <w:b/>
          <w:szCs w:val="20"/>
        </w:rPr>
        <w:t>Pulsnitz</w:t>
      </w:r>
      <w:proofErr w:type="spellEnd"/>
      <w:r w:rsidR="00866DA0">
        <w:rPr>
          <w:rFonts w:cs="Arial"/>
          <w:b/>
          <w:szCs w:val="20"/>
        </w:rPr>
        <w:br/>
      </w:r>
      <w:proofErr w:type="spellStart"/>
      <w:r w:rsidR="00866DA0">
        <w:rPr>
          <w:rFonts w:cs="Arial"/>
          <w:b/>
          <w:szCs w:val="20"/>
        </w:rPr>
        <w:t>Kamenzer</w:t>
      </w:r>
      <w:proofErr w:type="spellEnd"/>
      <w:r w:rsidR="00866DA0">
        <w:rPr>
          <w:rFonts w:cs="Arial"/>
          <w:b/>
          <w:szCs w:val="20"/>
        </w:rPr>
        <w:t xml:space="preserve"> Straße / </w:t>
      </w:r>
      <w:proofErr w:type="spellStart"/>
      <w:r w:rsidR="00866DA0">
        <w:rPr>
          <w:rFonts w:cs="Arial"/>
          <w:b/>
          <w:szCs w:val="20"/>
        </w:rPr>
        <w:t>Spittelweg</w:t>
      </w:r>
      <w:proofErr w:type="spellEnd"/>
      <w:r w:rsidR="00830295">
        <w:rPr>
          <w:rFonts w:cs="Arial"/>
          <w:b/>
          <w:szCs w:val="20"/>
        </w:rPr>
        <w:t>“</w:t>
      </w:r>
      <w:r w:rsidR="00B50806">
        <w:rPr>
          <w:rFonts w:cs="Arial"/>
          <w:b/>
          <w:szCs w:val="20"/>
        </w:rPr>
        <w:t xml:space="preserve"> </w:t>
      </w:r>
      <w:r w:rsidR="00B50806">
        <w:rPr>
          <w:rFonts w:cs="Arial"/>
          <w:b/>
          <w:szCs w:val="20"/>
        </w:rPr>
        <w:br/>
      </w:r>
    </w:p>
    <w:p w:rsidR="00B50806" w:rsidRDefault="00B50806" w:rsidP="00677E6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Aufstellungsbeschluss</w:t>
      </w:r>
    </w:p>
    <w:p w:rsidR="00B50806" w:rsidRDefault="00B50806" w:rsidP="00677E6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Anwendung des beschleunigten Verfahrens nach § 13</w:t>
      </w:r>
      <w:r w:rsidR="00866DA0">
        <w:rPr>
          <w:rFonts w:cs="Arial"/>
          <w:b/>
          <w:szCs w:val="20"/>
        </w:rPr>
        <w:t>a</w:t>
      </w:r>
      <w:r>
        <w:rPr>
          <w:rFonts w:cs="Arial"/>
          <w:b/>
          <w:szCs w:val="20"/>
        </w:rPr>
        <w:t xml:space="preserve"> BauGB</w:t>
      </w:r>
    </w:p>
    <w:p w:rsidR="008C6396" w:rsidRDefault="000C0E90" w:rsidP="00677E6C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Öffen</w:t>
      </w:r>
      <w:r w:rsidR="008C6396">
        <w:rPr>
          <w:rFonts w:cs="Arial"/>
          <w:b/>
          <w:szCs w:val="20"/>
        </w:rPr>
        <w:t>tliche Auslegung</w:t>
      </w:r>
      <w:r w:rsidR="00B50806">
        <w:rPr>
          <w:rFonts w:cs="Arial"/>
          <w:b/>
          <w:szCs w:val="20"/>
        </w:rPr>
        <w:t xml:space="preserve"> des Planentwurfs</w:t>
      </w:r>
    </w:p>
    <w:p w:rsidR="00603C9B" w:rsidRDefault="00603C9B" w:rsidP="00DE382C">
      <w:pPr>
        <w:rPr>
          <w:rFonts w:cs="Arial"/>
          <w:b/>
          <w:szCs w:val="20"/>
        </w:rPr>
      </w:pPr>
    </w:p>
    <w:p w:rsidR="00CF2C21" w:rsidRDefault="00CF2C21" w:rsidP="00DE382C">
      <w:pPr>
        <w:rPr>
          <w:rFonts w:cs="Arial"/>
          <w:b/>
          <w:szCs w:val="20"/>
        </w:rPr>
      </w:pPr>
    </w:p>
    <w:p w:rsidR="00E87B51" w:rsidRPr="00E87B51" w:rsidRDefault="00604253" w:rsidP="00DE382C">
      <w:pPr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E87B51">
        <w:rPr>
          <w:rFonts w:cs="Arial"/>
          <w:szCs w:val="20"/>
        </w:rPr>
        <w:t xml:space="preserve">Der Stadtrat der Stadt </w:t>
      </w:r>
      <w:proofErr w:type="spellStart"/>
      <w:r w:rsidR="00E87B51">
        <w:rPr>
          <w:rFonts w:cs="Arial"/>
          <w:szCs w:val="20"/>
        </w:rPr>
        <w:t>Pulsnitz</w:t>
      </w:r>
      <w:proofErr w:type="spellEnd"/>
      <w:r w:rsidR="00E87B51">
        <w:rPr>
          <w:rFonts w:cs="Arial"/>
          <w:szCs w:val="20"/>
        </w:rPr>
        <w:t xml:space="preserve"> hat in seiner Sitzung am </w:t>
      </w:r>
      <w:r w:rsidR="00866DA0">
        <w:rPr>
          <w:rFonts w:cs="Arial"/>
          <w:szCs w:val="20"/>
        </w:rPr>
        <w:t>08.06.2020</w:t>
      </w:r>
      <w:r w:rsidR="00E87B51">
        <w:rPr>
          <w:rFonts w:cs="Arial"/>
          <w:szCs w:val="20"/>
        </w:rPr>
        <w:t xml:space="preserve"> den Beschluss zur Aufstellung</w:t>
      </w:r>
      <w:r w:rsidR="00A9352D">
        <w:rPr>
          <w:rFonts w:cs="Arial"/>
          <w:szCs w:val="20"/>
        </w:rPr>
        <w:t xml:space="preserve"> der 3. Änderung</w:t>
      </w:r>
      <w:r w:rsidR="00E87B51">
        <w:rPr>
          <w:rFonts w:cs="Arial"/>
          <w:szCs w:val="20"/>
        </w:rPr>
        <w:t xml:space="preserve"> des Bebauungsplanes</w:t>
      </w:r>
      <w:r w:rsidR="00A9352D">
        <w:rPr>
          <w:rFonts w:cs="Arial"/>
          <w:szCs w:val="20"/>
        </w:rPr>
        <w:t xml:space="preserve"> </w:t>
      </w:r>
      <w:r w:rsidR="00866DA0">
        <w:rPr>
          <w:rFonts w:cs="Arial"/>
          <w:szCs w:val="20"/>
        </w:rPr>
        <w:t>Nr. 2</w:t>
      </w:r>
      <w:r w:rsidR="00E87B51">
        <w:rPr>
          <w:rFonts w:cs="Arial"/>
          <w:szCs w:val="20"/>
        </w:rPr>
        <w:t xml:space="preserve"> „</w:t>
      </w:r>
      <w:r w:rsidR="00866DA0">
        <w:rPr>
          <w:rFonts w:cs="Arial"/>
          <w:szCs w:val="20"/>
        </w:rPr>
        <w:t xml:space="preserve">Gewerbegebiet </w:t>
      </w:r>
      <w:proofErr w:type="spellStart"/>
      <w:r w:rsidR="00866DA0">
        <w:rPr>
          <w:rFonts w:cs="Arial"/>
          <w:szCs w:val="20"/>
        </w:rPr>
        <w:t>Pulsnitz</w:t>
      </w:r>
      <w:proofErr w:type="spellEnd"/>
      <w:r w:rsidR="00866DA0">
        <w:rPr>
          <w:rFonts w:cs="Arial"/>
          <w:szCs w:val="20"/>
        </w:rPr>
        <w:t xml:space="preserve"> </w:t>
      </w:r>
      <w:proofErr w:type="spellStart"/>
      <w:r w:rsidR="00866DA0">
        <w:rPr>
          <w:rFonts w:cs="Arial"/>
          <w:szCs w:val="20"/>
        </w:rPr>
        <w:t>Kamenzer</w:t>
      </w:r>
      <w:proofErr w:type="spellEnd"/>
      <w:r w:rsidR="00866DA0">
        <w:rPr>
          <w:rFonts w:cs="Arial"/>
          <w:szCs w:val="20"/>
        </w:rPr>
        <w:t xml:space="preserve"> Straße / </w:t>
      </w:r>
      <w:proofErr w:type="spellStart"/>
      <w:r w:rsidR="00866DA0">
        <w:rPr>
          <w:rFonts w:cs="Arial"/>
          <w:szCs w:val="20"/>
        </w:rPr>
        <w:t>Spittelweg</w:t>
      </w:r>
      <w:proofErr w:type="spellEnd"/>
      <w:r w:rsidR="00E87B51">
        <w:rPr>
          <w:rFonts w:cs="Arial"/>
          <w:szCs w:val="20"/>
        </w:rPr>
        <w:t>“ für den unten gekennzeichneten Geltungsbereich gefasst.</w:t>
      </w:r>
    </w:p>
    <w:p w:rsidR="00E87B51" w:rsidRDefault="00E87B51" w:rsidP="00DE382C">
      <w:pPr>
        <w:rPr>
          <w:rFonts w:cs="Arial"/>
          <w:b/>
          <w:szCs w:val="20"/>
        </w:rPr>
      </w:pPr>
    </w:p>
    <w:p w:rsidR="004D6F10" w:rsidRPr="005C4403" w:rsidRDefault="00E87B51" w:rsidP="004D6F10">
      <w:pPr>
        <w:rPr>
          <w:rFonts w:cs="Arial"/>
          <w:szCs w:val="20"/>
        </w:rPr>
      </w:pPr>
      <w:r w:rsidRPr="005C4403">
        <w:rPr>
          <w:rFonts w:cs="Arial"/>
          <w:szCs w:val="20"/>
        </w:rPr>
        <w:t xml:space="preserve">Planungsziel </w:t>
      </w:r>
      <w:r w:rsidR="00830295" w:rsidRPr="005C4403">
        <w:rPr>
          <w:rFonts w:cs="Arial"/>
          <w:szCs w:val="20"/>
        </w:rPr>
        <w:t xml:space="preserve">ist die </w:t>
      </w:r>
      <w:r w:rsidR="00866DA0" w:rsidRPr="005C4403">
        <w:rPr>
          <w:rFonts w:cs="Arial"/>
          <w:szCs w:val="20"/>
        </w:rPr>
        <w:t xml:space="preserve">sinnvolle </w:t>
      </w:r>
      <w:r w:rsidR="00AD5701" w:rsidRPr="005C4403">
        <w:rPr>
          <w:rFonts w:cs="Arial"/>
          <w:szCs w:val="20"/>
        </w:rPr>
        <w:t>Überarbeitung des Bebauungsplanes an die tatsächlichen Gegebenhe</w:t>
      </w:r>
      <w:r w:rsidR="00AD5701" w:rsidRPr="005C4403">
        <w:rPr>
          <w:rFonts w:cs="Arial"/>
          <w:szCs w:val="20"/>
        </w:rPr>
        <w:t>i</w:t>
      </w:r>
      <w:r w:rsidR="00AD5701" w:rsidRPr="005C4403">
        <w:rPr>
          <w:rFonts w:cs="Arial"/>
          <w:szCs w:val="20"/>
        </w:rPr>
        <w:t>ten und die Ermöglichung zur Erweiterung einer ansässigen Firma</w:t>
      </w:r>
      <w:r w:rsidR="0089707C" w:rsidRPr="005C4403">
        <w:rPr>
          <w:rFonts w:cs="Arial"/>
          <w:szCs w:val="20"/>
        </w:rPr>
        <w:t>.</w:t>
      </w:r>
    </w:p>
    <w:p w:rsidR="004D6F10" w:rsidRPr="005C4403" w:rsidRDefault="004D6F10" w:rsidP="00DE382C">
      <w:pPr>
        <w:rPr>
          <w:rFonts w:cs="Arial"/>
          <w:b/>
          <w:szCs w:val="20"/>
        </w:rPr>
      </w:pPr>
    </w:p>
    <w:p w:rsidR="00604253" w:rsidRPr="005C4403" w:rsidRDefault="00604253" w:rsidP="00603C9B">
      <w:pPr>
        <w:rPr>
          <w:rFonts w:cs="Arial"/>
          <w:szCs w:val="20"/>
        </w:rPr>
      </w:pPr>
    </w:p>
    <w:p w:rsidR="006C7653" w:rsidRDefault="00604253" w:rsidP="00603C9B">
      <w:pPr>
        <w:rPr>
          <w:rFonts w:cs="Arial"/>
          <w:szCs w:val="20"/>
        </w:rPr>
      </w:pPr>
      <w:r w:rsidRPr="005C4403">
        <w:rPr>
          <w:rFonts w:cs="Arial"/>
          <w:szCs w:val="20"/>
        </w:rPr>
        <w:t xml:space="preserve">2. Durch </w:t>
      </w:r>
      <w:r w:rsidR="006C7653" w:rsidRPr="005C4403">
        <w:rPr>
          <w:rFonts w:cs="Arial"/>
          <w:szCs w:val="20"/>
        </w:rPr>
        <w:t>die</w:t>
      </w:r>
      <w:r w:rsidRPr="005C4403">
        <w:rPr>
          <w:rFonts w:cs="Arial"/>
          <w:szCs w:val="20"/>
        </w:rPr>
        <w:t xml:space="preserve"> Bebauungspla</w:t>
      </w:r>
      <w:r w:rsidR="00B80D73" w:rsidRPr="005C4403">
        <w:rPr>
          <w:rFonts w:cs="Arial"/>
          <w:szCs w:val="20"/>
        </w:rPr>
        <w:t>n</w:t>
      </w:r>
      <w:r w:rsidR="006C7653" w:rsidRPr="005C4403">
        <w:rPr>
          <w:rFonts w:cs="Arial"/>
          <w:szCs w:val="20"/>
        </w:rPr>
        <w:t>änderung</w:t>
      </w:r>
      <w:r w:rsidRPr="005C4403">
        <w:rPr>
          <w:rFonts w:cs="Arial"/>
          <w:szCs w:val="20"/>
        </w:rPr>
        <w:t xml:space="preserve"> wird </w:t>
      </w:r>
      <w:r w:rsidR="002614A1" w:rsidRPr="005C4403">
        <w:rPr>
          <w:rFonts w:cs="Arial"/>
          <w:szCs w:val="20"/>
        </w:rPr>
        <w:t xml:space="preserve">das Ziel verfolgt, die </w:t>
      </w:r>
      <w:r w:rsidR="00065FE8" w:rsidRPr="005C4403">
        <w:rPr>
          <w:rFonts w:cs="Arial"/>
          <w:szCs w:val="20"/>
        </w:rPr>
        <w:t xml:space="preserve">Erweiterung der ansässigen Firma zu realisieren sowie </w:t>
      </w:r>
      <w:r w:rsidR="00FD2DE9">
        <w:rPr>
          <w:rFonts w:cs="Arial"/>
          <w:szCs w:val="20"/>
        </w:rPr>
        <w:t xml:space="preserve">die </w:t>
      </w:r>
      <w:bookmarkStart w:id="0" w:name="_GoBack"/>
      <w:bookmarkEnd w:id="0"/>
      <w:r w:rsidR="008D6A9B">
        <w:rPr>
          <w:rFonts w:cs="Arial"/>
          <w:szCs w:val="20"/>
        </w:rPr>
        <w:t>planungsrechtliche</w:t>
      </w:r>
      <w:r w:rsidR="00FD2DE9">
        <w:rPr>
          <w:rFonts w:cs="Arial"/>
          <w:szCs w:val="20"/>
        </w:rPr>
        <w:t>n</w:t>
      </w:r>
      <w:r w:rsidR="00866DA0" w:rsidRPr="005C4403">
        <w:rPr>
          <w:rFonts w:cs="Arial"/>
          <w:szCs w:val="20"/>
        </w:rPr>
        <w:t xml:space="preserve"> Festsetzungen des Bebauungsplanes zu überarbeiten, um die Bebaubarkeit der noch freien Gewerbefläche an aktuelle Ansiedlungserfordernisse anzupassen</w:t>
      </w:r>
      <w:r w:rsidR="003350CC" w:rsidRPr="005C4403">
        <w:rPr>
          <w:rFonts w:cs="Arial"/>
          <w:szCs w:val="20"/>
        </w:rPr>
        <w:t>.</w:t>
      </w:r>
    </w:p>
    <w:p w:rsidR="003350CC" w:rsidRDefault="003350CC" w:rsidP="00603C9B">
      <w:pPr>
        <w:rPr>
          <w:rFonts w:cs="Arial"/>
          <w:szCs w:val="20"/>
        </w:rPr>
      </w:pPr>
    </w:p>
    <w:p w:rsidR="00B60D37" w:rsidRDefault="008D217E" w:rsidP="00B60D37">
      <w:r>
        <w:t>Der Bebauungsplan</w:t>
      </w:r>
      <w:r w:rsidR="00B60D37">
        <w:t xml:space="preserve"> wird im beschleunigten Verfahren gemäß § 13</w:t>
      </w:r>
      <w:r w:rsidR="00866DA0">
        <w:t>a</w:t>
      </w:r>
      <w:r w:rsidR="00B60D37">
        <w:t xml:space="preserve"> BauGB aufgestellt. Danach wird auf die frühzeitige Beteiligung der Öffentlichkeit und der Behörden gemäß § 3 Abs. 1 und § 4 Abs. 1 BauGB, auf die Durchführung der Umweltprüfung gemäß § 2 Abs. 4 BauGB, auf den Umweltbericht nach § 2a BauGB, von der Angabe nach § 3 Abs. 2 Satz 2 BauGB, welche Arten umweltbezogener Informationen verfügbar sind, sowie von der </w:t>
      </w:r>
      <w:r w:rsidR="00D95C6F">
        <w:t>z</w:t>
      </w:r>
      <w:r w:rsidR="00B60D37">
        <w:t xml:space="preserve">usammenfassenden Erklärung nach </w:t>
      </w:r>
      <w:r w:rsidR="00B60D37">
        <w:br/>
        <w:t>§ 6 Abs. 5 Satz 3 und § 10 Abs. 4 BauGB abgesehen.</w:t>
      </w:r>
    </w:p>
    <w:p w:rsidR="00604253" w:rsidRDefault="00604253" w:rsidP="00603C9B">
      <w:pPr>
        <w:rPr>
          <w:rFonts w:cs="Arial"/>
          <w:szCs w:val="20"/>
        </w:rPr>
      </w:pPr>
    </w:p>
    <w:p w:rsidR="00604253" w:rsidRDefault="00604253" w:rsidP="00603C9B">
      <w:pPr>
        <w:rPr>
          <w:rFonts w:cs="Arial"/>
          <w:szCs w:val="20"/>
        </w:rPr>
      </w:pPr>
    </w:p>
    <w:p w:rsidR="00604253" w:rsidRDefault="00B60D37" w:rsidP="00603C9B">
      <w:pPr>
        <w:rPr>
          <w:rFonts w:cs="Arial"/>
          <w:szCs w:val="20"/>
        </w:rPr>
      </w:pPr>
      <w:r>
        <w:rPr>
          <w:rFonts w:cs="Arial"/>
          <w:szCs w:val="20"/>
        </w:rPr>
        <w:t>3. Entsprechen</w:t>
      </w:r>
      <w:r w:rsidR="002501BE">
        <w:rPr>
          <w:rFonts w:cs="Arial"/>
          <w:szCs w:val="20"/>
        </w:rPr>
        <w:t>d</w:t>
      </w:r>
      <w:r>
        <w:rPr>
          <w:rFonts w:cs="Arial"/>
          <w:szCs w:val="20"/>
        </w:rPr>
        <w:t xml:space="preserve"> § 3 Abs. 2 BauGB wird der am </w:t>
      </w:r>
      <w:r w:rsidR="0065449E">
        <w:rPr>
          <w:rFonts w:cs="Arial"/>
          <w:szCs w:val="20"/>
        </w:rPr>
        <w:t>15.07.2020</w:t>
      </w:r>
      <w:r>
        <w:rPr>
          <w:rFonts w:cs="Arial"/>
          <w:szCs w:val="20"/>
        </w:rPr>
        <w:t xml:space="preserve"> durch den Stadtrat der Stadt </w:t>
      </w:r>
      <w:proofErr w:type="spellStart"/>
      <w:r>
        <w:rPr>
          <w:rFonts w:cs="Arial"/>
          <w:szCs w:val="20"/>
        </w:rPr>
        <w:t>Pu</w:t>
      </w:r>
      <w:r w:rsidR="00422714">
        <w:rPr>
          <w:rFonts w:cs="Arial"/>
          <w:szCs w:val="20"/>
        </w:rPr>
        <w:t>l</w:t>
      </w:r>
      <w:r>
        <w:rPr>
          <w:rFonts w:cs="Arial"/>
          <w:szCs w:val="20"/>
        </w:rPr>
        <w:t>snitz</w:t>
      </w:r>
      <w:proofErr w:type="spellEnd"/>
      <w:r>
        <w:rPr>
          <w:rFonts w:cs="Arial"/>
          <w:szCs w:val="20"/>
        </w:rPr>
        <w:t xml:space="preserve"> gebilligte Entwurf </w:t>
      </w:r>
      <w:r w:rsidR="004D774E">
        <w:rPr>
          <w:rFonts w:cs="Arial"/>
          <w:szCs w:val="20"/>
        </w:rPr>
        <w:t xml:space="preserve">der 3. Änderung </w:t>
      </w:r>
      <w:r>
        <w:rPr>
          <w:rFonts w:cs="Arial"/>
          <w:szCs w:val="20"/>
        </w:rPr>
        <w:t>des Bebauungsplanes</w:t>
      </w:r>
      <w:r w:rsidR="004D774E">
        <w:rPr>
          <w:rFonts w:cs="Arial"/>
          <w:szCs w:val="20"/>
        </w:rPr>
        <w:t xml:space="preserve"> </w:t>
      </w:r>
      <w:r w:rsidR="0065449E">
        <w:rPr>
          <w:rFonts w:cs="Arial"/>
          <w:szCs w:val="20"/>
        </w:rPr>
        <w:t>Nr. 2</w:t>
      </w:r>
      <w:r>
        <w:rPr>
          <w:rFonts w:cs="Arial"/>
          <w:szCs w:val="20"/>
        </w:rPr>
        <w:t xml:space="preserve"> </w:t>
      </w:r>
      <w:r w:rsidR="00830295">
        <w:rPr>
          <w:rFonts w:cs="Arial"/>
          <w:szCs w:val="20"/>
        </w:rPr>
        <w:t>„</w:t>
      </w:r>
      <w:r w:rsidR="0065449E">
        <w:rPr>
          <w:rFonts w:cs="Arial"/>
          <w:szCs w:val="20"/>
        </w:rPr>
        <w:t xml:space="preserve">Gewerbegebiet </w:t>
      </w:r>
      <w:proofErr w:type="spellStart"/>
      <w:r w:rsidR="0065449E">
        <w:rPr>
          <w:rFonts w:cs="Arial"/>
          <w:szCs w:val="20"/>
        </w:rPr>
        <w:t>Pulsnitz</w:t>
      </w:r>
      <w:proofErr w:type="spellEnd"/>
      <w:r w:rsidR="0065449E">
        <w:rPr>
          <w:rFonts w:cs="Arial"/>
          <w:szCs w:val="20"/>
        </w:rPr>
        <w:t xml:space="preserve"> </w:t>
      </w:r>
      <w:proofErr w:type="spellStart"/>
      <w:r w:rsidR="0065449E">
        <w:rPr>
          <w:rFonts w:cs="Arial"/>
          <w:szCs w:val="20"/>
        </w:rPr>
        <w:t>Kamenzer</w:t>
      </w:r>
      <w:proofErr w:type="spellEnd"/>
      <w:r w:rsidR="0065449E">
        <w:rPr>
          <w:rFonts w:cs="Arial"/>
          <w:szCs w:val="20"/>
        </w:rPr>
        <w:t xml:space="preserve"> Straße / </w:t>
      </w:r>
      <w:proofErr w:type="spellStart"/>
      <w:r w:rsidR="0065449E">
        <w:rPr>
          <w:rFonts w:cs="Arial"/>
          <w:szCs w:val="20"/>
        </w:rPr>
        <w:t>Spittelweg</w:t>
      </w:r>
      <w:proofErr w:type="spellEnd"/>
      <w:r>
        <w:rPr>
          <w:rFonts w:cs="Arial"/>
          <w:szCs w:val="20"/>
        </w:rPr>
        <w:t xml:space="preserve">“ in der Fassung vom </w:t>
      </w:r>
      <w:r w:rsidR="0065449E">
        <w:rPr>
          <w:rFonts w:cs="Arial"/>
          <w:szCs w:val="20"/>
        </w:rPr>
        <w:t>19.06.2020</w:t>
      </w:r>
      <w:r>
        <w:rPr>
          <w:rFonts w:cs="Arial"/>
          <w:szCs w:val="20"/>
        </w:rPr>
        <w:t xml:space="preserve">, bestehend aus Planzeichnung (Teil A), </w:t>
      </w:r>
      <w:r>
        <w:t>Textl</w:t>
      </w:r>
      <w:r>
        <w:t>i</w:t>
      </w:r>
      <w:r>
        <w:t>chen Festsetzungen (Teil B) und Begründung (Teil C) für die Dauer eines Monats öffentlich ausgelegt, und zwar</w:t>
      </w:r>
    </w:p>
    <w:p w:rsidR="00603C9B" w:rsidRDefault="00603C9B" w:rsidP="005875DF">
      <w:pPr>
        <w:rPr>
          <w:rFonts w:cs="Arial"/>
          <w:sz w:val="10"/>
          <w:szCs w:val="10"/>
        </w:rPr>
      </w:pPr>
    </w:p>
    <w:p w:rsidR="00B60D37" w:rsidRPr="00207D3B" w:rsidRDefault="00B60D37" w:rsidP="005875DF">
      <w:pPr>
        <w:rPr>
          <w:rFonts w:cs="Arial"/>
          <w:sz w:val="10"/>
          <w:szCs w:val="10"/>
        </w:rPr>
      </w:pPr>
    </w:p>
    <w:p w:rsidR="000B4370" w:rsidRPr="00207D3B" w:rsidRDefault="000B4370" w:rsidP="000B4370">
      <w:pPr>
        <w:rPr>
          <w:rFonts w:cs="Arial"/>
          <w:sz w:val="10"/>
          <w:szCs w:val="10"/>
        </w:rPr>
      </w:pPr>
    </w:p>
    <w:p w:rsidR="000B4370" w:rsidRDefault="000B4370" w:rsidP="000B4370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Pr="00411940">
        <w:rPr>
          <w:rFonts w:cs="Arial"/>
          <w:b/>
          <w:szCs w:val="20"/>
        </w:rPr>
        <w:t>om</w:t>
      </w:r>
      <w:r>
        <w:rPr>
          <w:rFonts w:cs="Arial"/>
          <w:b/>
          <w:szCs w:val="20"/>
        </w:rPr>
        <w:t xml:space="preserve"> </w:t>
      </w:r>
      <w:r w:rsidR="00DB07C7">
        <w:rPr>
          <w:rFonts w:cs="Arial"/>
          <w:b/>
          <w:szCs w:val="20"/>
        </w:rPr>
        <w:t>10.08.2020</w:t>
      </w:r>
      <w:r>
        <w:rPr>
          <w:rFonts w:cs="Arial"/>
          <w:b/>
          <w:szCs w:val="20"/>
        </w:rPr>
        <w:t xml:space="preserve"> bis </w:t>
      </w:r>
      <w:r w:rsidRPr="00CF2C21">
        <w:rPr>
          <w:rFonts w:cs="Arial"/>
          <w:b/>
          <w:szCs w:val="20"/>
        </w:rPr>
        <w:t xml:space="preserve">einschließlich </w:t>
      </w:r>
      <w:r w:rsidR="00DB07C7">
        <w:rPr>
          <w:rFonts w:cs="Arial"/>
          <w:b/>
          <w:szCs w:val="20"/>
        </w:rPr>
        <w:t>11.09.2020</w:t>
      </w:r>
    </w:p>
    <w:p w:rsidR="000B4370" w:rsidRDefault="000B4370" w:rsidP="00CF2C21">
      <w:pPr>
        <w:rPr>
          <w:rFonts w:cs="Arial"/>
          <w:szCs w:val="20"/>
        </w:rPr>
      </w:pPr>
    </w:p>
    <w:p w:rsidR="00E82F82" w:rsidRPr="00603C9B" w:rsidRDefault="00E82F82" w:rsidP="00CF2C21">
      <w:pPr>
        <w:rPr>
          <w:rFonts w:cs="Arial"/>
          <w:szCs w:val="20"/>
        </w:rPr>
      </w:pPr>
      <w:r w:rsidRPr="00603C9B">
        <w:rPr>
          <w:rFonts w:cs="Arial"/>
          <w:szCs w:val="20"/>
        </w:rPr>
        <w:t xml:space="preserve">Fachbereich </w:t>
      </w:r>
      <w:r>
        <w:rPr>
          <w:rFonts w:cs="Arial"/>
          <w:szCs w:val="20"/>
        </w:rPr>
        <w:t xml:space="preserve">Bürger und Bauen, </w:t>
      </w:r>
      <w:r w:rsidRPr="00603C9B">
        <w:rPr>
          <w:rFonts w:cs="Arial"/>
          <w:szCs w:val="20"/>
        </w:rPr>
        <w:t xml:space="preserve">der Stadtverwaltung </w:t>
      </w:r>
      <w:proofErr w:type="spellStart"/>
      <w:r w:rsidRPr="00603C9B">
        <w:rPr>
          <w:rFonts w:cs="Arial"/>
          <w:szCs w:val="20"/>
        </w:rPr>
        <w:t>Pulsnitz</w:t>
      </w:r>
      <w:proofErr w:type="spellEnd"/>
      <w:r w:rsidRPr="00603C9B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br/>
      </w:r>
      <w:r w:rsidRPr="00603C9B">
        <w:rPr>
          <w:rFonts w:cs="Arial"/>
          <w:szCs w:val="20"/>
        </w:rPr>
        <w:t xml:space="preserve">01896 </w:t>
      </w:r>
      <w:proofErr w:type="spellStart"/>
      <w:r w:rsidRPr="00603C9B">
        <w:rPr>
          <w:rFonts w:cs="Arial"/>
          <w:szCs w:val="20"/>
        </w:rPr>
        <w:t>Pulsn</w:t>
      </w:r>
      <w:r>
        <w:rPr>
          <w:rFonts w:cs="Arial"/>
          <w:szCs w:val="20"/>
        </w:rPr>
        <w:t>itz</w:t>
      </w:r>
      <w:proofErr w:type="spellEnd"/>
      <w:r>
        <w:rPr>
          <w:rFonts w:cs="Arial"/>
          <w:szCs w:val="20"/>
        </w:rPr>
        <w:t>, Goethestraße 28, Zimmer 2.2.</w:t>
      </w:r>
    </w:p>
    <w:p w:rsidR="00474149" w:rsidRDefault="00474149" w:rsidP="00474149">
      <w:pPr>
        <w:rPr>
          <w:rFonts w:cs="Arial"/>
          <w:szCs w:val="20"/>
        </w:rPr>
      </w:pPr>
    </w:p>
    <w:p w:rsidR="00474149" w:rsidRPr="00474149" w:rsidRDefault="00474149" w:rsidP="00474149">
      <w:pPr>
        <w:rPr>
          <w:rFonts w:cs="Arial"/>
          <w:szCs w:val="20"/>
        </w:rPr>
      </w:pPr>
      <w:r w:rsidRPr="00474149">
        <w:rPr>
          <w:rFonts w:cs="Arial"/>
          <w:bCs/>
          <w:szCs w:val="20"/>
        </w:rPr>
        <w:t xml:space="preserve">Parallel dazu kann auf der </w:t>
      </w:r>
      <w:r w:rsidR="008729A8" w:rsidRPr="009E4B94">
        <w:rPr>
          <w:rFonts w:cs="Arial"/>
          <w:bCs/>
          <w:w w:val="101"/>
          <w:szCs w:val="20"/>
        </w:rPr>
        <w:t xml:space="preserve">Internetpräsentation der Stadt </w:t>
      </w:r>
      <w:proofErr w:type="spellStart"/>
      <w:r w:rsidR="008729A8">
        <w:rPr>
          <w:rFonts w:cs="Arial"/>
          <w:bCs/>
          <w:w w:val="101"/>
          <w:szCs w:val="20"/>
        </w:rPr>
        <w:t>Pulsnitz</w:t>
      </w:r>
      <w:proofErr w:type="spellEnd"/>
      <w:r w:rsidR="008729A8">
        <w:rPr>
          <w:rFonts w:cs="Arial"/>
          <w:bCs/>
          <w:w w:val="101"/>
          <w:szCs w:val="20"/>
        </w:rPr>
        <w:t xml:space="preserve"> </w:t>
      </w:r>
      <w:r w:rsidR="008729A8" w:rsidRPr="009E4B94">
        <w:rPr>
          <w:rFonts w:cs="Arial"/>
          <w:bCs/>
          <w:w w:val="101"/>
          <w:szCs w:val="20"/>
        </w:rPr>
        <w:t xml:space="preserve">unter </w:t>
      </w:r>
      <w:hyperlink r:id="rId9" w:history="1">
        <w:r w:rsidR="00DB7638" w:rsidRPr="004B4C4C">
          <w:rPr>
            <w:rStyle w:val="Hyperlink"/>
            <w:rFonts w:cs="Arial"/>
            <w:bCs/>
            <w:w w:val="101"/>
            <w:szCs w:val="20"/>
          </w:rPr>
          <w:t>https://www.pulsnitz.de</w:t>
        </w:r>
      </w:hyperlink>
      <w:r w:rsidR="00DB7638" w:rsidRPr="00DB7638">
        <w:rPr>
          <w:rFonts w:cs="Arial"/>
          <w:bCs/>
          <w:w w:val="101"/>
          <w:szCs w:val="20"/>
        </w:rPr>
        <w:t xml:space="preserve"> (Ra</w:t>
      </w:r>
      <w:r w:rsidR="00DB7638" w:rsidRPr="00DB7638">
        <w:rPr>
          <w:rFonts w:cs="Arial"/>
          <w:bCs/>
          <w:w w:val="101"/>
          <w:szCs w:val="20"/>
        </w:rPr>
        <w:t>t</w:t>
      </w:r>
      <w:r w:rsidR="00DB7638" w:rsidRPr="00DB7638">
        <w:rPr>
          <w:rFonts w:cs="Arial"/>
          <w:bCs/>
          <w:w w:val="101"/>
          <w:szCs w:val="20"/>
        </w:rPr>
        <w:t xml:space="preserve">haus </w:t>
      </w:r>
      <w:r w:rsidR="00DB7638" w:rsidRPr="00DB7638">
        <w:rPr>
          <w:rFonts w:cs="Arial"/>
          <w:bCs/>
          <w:w w:val="101"/>
          <w:szCs w:val="20"/>
        </w:rPr>
        <w:sym w:font="Wingdings" w:char="F0E0"/>
      </w:r>
      <w:r w:rsidR="00DB7638" w:rsidRPr="00DB7638">
        <w:rPr>
          <w:rFonts w:cs="Arial"/>
          <w:bCs/>
          <w:w w:val="101"/>
          <w:szCs w:val="20"/>
        </w:rPr>
        <w:t xml:space="preserve"> Bauleitplanung </w:t>
      </w:r>
      <w:r w:rsidR="00DB7638" w:rsidRPr="00DB7638">
        <w:rPr>
          <w:rFonts w:cs="Arial"/>
          <w:bCs/>
          <w:w w:val="101"/>
          <w:szCs w:val="20"/>
        </w:rPr>
        <w:sym w:font="Wingdings" w:char="F0E0"/>
      </w:r>
      <w:r w:rsidR="00DB7638" w:rsidRPr="00DB7638">
        <w:rPr>
          <w:rFonts w:cs="Arial"/>
          <w:bCs/>
          <w:w w:val="101"/>
          <w:szCs w:val="20"/>
        </w:rPr>
        <w:t xml:space="preserve"> Bebauungspläne)</w:t>
      </w:r>
      <w:r w:rsidR="00DB7638">
        <w:rPr>
          <w:rFonts w:cs="Arial"/>
          <w:bCs/>
          <w:w w:val="101"/>
          <w:szCs w:val="20"/>
        </w:rPr>
        <w:t xml:space="preserve"> s</w:t>
      </w:r>
      <w:r w:rsidR="008729A8" w:rsidRPr="00DB7638">
        <w:rPr>
          <w:rFonts w:cs="Arial"/>
          <w:bCs/>
          <w:w w:val="101"/>
          <w:szCs w:val="20"/>
        </w:rPr>
        <w:t xml:space="preserve">owie </w:t>
      </w:r>
      <w:r w:rsidRPr="00DB7638">
        <w:rPr>
          <w:rFonts w:cs="Arial"/>
          <w:bCs/>
          <w:szCs w:val="20"/>
        </w:rPr>
        <w:t xml:space="preserve">im zentralen Landesportal Bauleitplanung unter </w:t>
      </w:r>
      <w:hyperlink r:id="rId10" w:history="1">
        <w:r w:rsidRPr="00DB7638">
          <w:rPr>
            <w:rFonts w:cs="Arial"/>
            <w:bCs/>
            <w:szCs w:val="20"/>
            <w:u w:val="single"/>
          </w:rPr>
          <w:t>www.lsnq.de/bauleitplanung</w:t>
        </w:r>
      </w:hyperlink>
      <w:r w:rsidRPr="00DB7638">
        <w:rPr>
          <w:rFonts w:cs="Arial"/>
          <w:bCs/>
          <w:szCs w:val="20"/>
        </w:rPr>
        <w:t xml:space="preserve"> der Entwurf</w:t>
      </w:r>
      <w:r w:rsidRPr="00474149">
        <w:rPr>
          <w:rFonts w:cs="Arial"/>
          <w:bCs/>
          <w:szCs w:val="20"/>
        </w:rPr>
        <w:t xml:space="preserve"> </w:t>
      </w:r>
      <w:r w:rsidR="004D774E">
        <w:rPr>
          <w:rFonts w:cs="Arial"/>
          <w:bCs/>
          <w:szCs w:val="20"/>
        </w:rPr>
        <w:t xml:space="preserve">der 3. Änderung </w:t>
      </w:r>
      <w:r w:rsidR="003B7465">
        <w:rPr>
          <w:rFonts w:cs="Arial"/>
          <w:szCs w:val="20"/>
        </w:rPr>
        <w:t>des Bebauungsplanes</w:t>
      </w:r>
      <w:r w:rsidR="004D774E">
        <w:rPr>
          <w:rFonts w:cs="Arial"/>
          <w:szCs w:val="20"/>
        </w:rPr>
        <w:t xml:space="preserve"> </w:t>
      </w:r>
      <w:r w:rsidR="009B11F3">
        <w:rPr>
          <w:rFonts w:cs="Arial"/>
          <w:szCs w:val="20"/>
        </w:rPr>
        <w:t>Nr. 2</w:t>
      </w:r>
      <w:r w:rsidR="003B7465">
        <w:rPr>
          <w:rFonts w:cs="Arial"/>
          <w:szCs w:val="20"/>
        </w:rPr>
        <w:t xml:space="preserve"> </w:t>
      </w:r>
      <w:r w:rsidR="00830295">
        <w:rPr>
          <w:rFonts w:cs="Arial"/>
          <w:szCs w:val="20"/>
        </w:rPr>
        <w:t>„</w:t>
      </w:r>
      <w:r w:rsidR="009B11F3">
        <w:rPr>
          <w:rFonts w:cs="Arial"/>
          <w:szCs w:val="20"/>
        </w:rPr>
        <w:t xml:space="preserve">Gewerbegebiet </w:t>
      </w:r>
      <w:proofErr w:type="spellStart"/>
      <w:r w:rsidR="009B11F3">
        <w:rPr>
          <w:rFonts w:cs="Arial"/>
          <w:szCs w:val="20"/>
        </w:rPr>
        <w:t>Pulsnitz</w:t>
      </w:r>
      <w:proofErr w:type="spellEnd"/>
      <w:r w:rsidR="009B11F3">
        <w:rPr>
          <w:rFonts w:cs="Arial"/>
          <w:szCs w:val="20"/>
        </w:rPr>
        <w:t xml:space="preserve"> </w:t>
      </w:r>
      <w:proofErr w:type="spellStart"/>
      <w:r w:rsidR="009B11F3">
        <w:rPr>
          <w:rFonts w:cs="Arial"/>
          <w:szCs w:val="20"/>
        </w:rPr>
        <w:t>Kamenzer</w:t>
      </w:r>
      <w:proofErr w:type="spellEnd"/>
      <w:r w:rsidR="009B11F3">
        <w:rPr>
          <w:rFonts w:cs="Arial"/>
          <w:szCs w:val="20"/>
        </w:rPr>
        <w:t xml:space="preserve"> Straße / </w:t>
      </w:r>
      <w:proofErr w:type="spellStart"/>
      <w:r w:rsidR="009B11F3">
        <w:rPr>
          <w:rFonts w:cs="Arial"/>
          <w:szCs w:val="20"/>
        </w:rPr>
        <w:t>Spittelweg</w:t>
      </w:r>
      <w:proofErr w:type="spellEnd"/>
      <w:r w:rsidR="003B7465">
        <w:rPr>
          <w:rFonts w:cs="Arial"/>
          <w:szCs w:val="20"/>
        </w:rPr>
        <w:t xml:space="preserve">“ </w:t>
      </w:r>
      <w:r w:rsidRPr="00474149">
        <w:rPr>
          <w:rFonts w:cs="Arial"/>
          <w:bCs/>
          <w:szCs w:val="20"/>
        </w:rPr>
        <w:t>eingesehen werden.</w:t>
      </w:r>
    </w:p>
    <w:p w:rsidR="00474149" w:rsidRPr="00603C9B" w:rsidRDefault="00474149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D944E0" w:rsidRDefault="00B24955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>Während dieser</w:t>
      </w:r>
      <w:r w:rsidR="00215012" w:rsidRPr="00603C9B">
        <w:rPr>
          <w:rFonts w:cs="Arial"/>
          <w:szCs w:val="20"/>
        </w:rPr>
        <w:t xml:space="preserve"> Auslegungsfrist können von jedermann Bedenken und Anregungen zu dem Entwurf schriftlich oder zur Niederschrift bei der </w:t>
      </w:r>
      <w:r w:rsidR="008729A8">
        <w:rPr>
          <w:rFonts w:cs="Arial"/>
          <w:szCs w:val="20"/>
        </w:rPr>
        <w:t xml:space="preserve">Stadtverwaltung </w:t>
      </w:r>
      <w:proofErr w:type="spellStart"/>
      <w:r w:rsidR="008729A8">
        <w:rPr>
          <w:rFonts w:cs="Arial"/>
          <w:szCs w:val="20"/>
        </w:rPr>
        <w:t>Pulsnitz</w:t>
      </w:r>
      <w:proofErr w:type="spellEnd"/>
      <w:r w:rsidR="00215012" w:rsidRPr="00603C9B">
        <w:rPr>
          <w:rFonts w:cs="Arial"/>
          <w:szCs w:val="20"/>
        </w:rPr>
        <w:t xml:space="preserve"> </w:t>
      </w:r>
      <w:r w:rsidR="008D6A9B">
        <w:rPr>
          <w:rFonts w:cs="Arial"/>
          <w:szCs w:val="20"/>
        </w:rPr>
        <w:t xml:space="preserve">abgegeben </w:t>
      </w:r>
      <w:r w:rsidR="00215012" w:rsidRPr="00603C9B">
        <w:rPr>
          <w:rFonts w:cs="Arial"/>
          <w:szCs w:val="20"/>
        </w:rPr>
        <w:t>werden.</w:t>
      </w:r>
      <w:r>
        <w:rPr>
          <w:rFonts w:cs="Arial"/>
          <w:szCs w:val="20"/>
        </w:rPr>
        <w:t xml:space="preserve"> </w:t>
      </w:r>
    </w:p>
    <w:p w:rsidR="00D944E0" w:rsidRDefault="00D944E0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215012" w:rsidRPr="00603C9B" w:rsidRDefault="00215012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603C9B">
        <w:rPr>
          <w:rFonts w:cs="Arial"/>
          <w:szCs w:val="20"/>
        </w:rPr>
        <w:t>Nicht fristgemäß vorgebrachte Stellungnahmen könn</w:t>
      </w:r>
      <w:r w:rsidR="00B24955">
        <w:rPr>
          <w:rFonts w:cs="Arial"/>
          <w:szCs w:val="20"/>
        </w:rPr>
        <w:t>en bei der Beschlussfassung zur Ergänzungssa</w:t>
      </w:r>
      <w:r w:rsidR="00B24955">
        <w:rPr>
          <w:rFonts w:cs="Arial"/>
          <w:szCs w:val="20"/>
        </w:rPr>
        <w:t>t</w:t>
      </w:r>
      <w:r w:rsidR="00B24955">
        <w:rPr>
          <w:rFonts w:cs="Arial"/>
          <w:szCs w:val="20"/>
        </w:rPr>
        <w:t>zung</w:t>
      </w:r>
      <w:r w:rsidRPr="00603C9B">
        <w:rPr>
          <w:rFonts w:cs="Arial"/>
          <w:szCs w:val="20"/>
        </w:rPr>
        <w:t xml:space="preserve"> unberücksichtigt bleiben.</w:t>
      </w:r>
    </w:p>
    <w:p w:rsidR="00215012" w:rsidRPr="00603C9B" w:rsidRDefault="00215012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215012" w:rsidRPr="00603C9B" w:rsidRDefault="00215012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603C9B">
        <w:rPr>
          <w:rFonts w:cs="Arial"/>
          <w:szCs w:val="20"/>
        </w:rPr>
        <w:t>Gleichzeitig zur Öffentlichkeitsbeteiligung erfolgt entsprechend § 4 Abs. 2 BauGB die Beteiligung der Behörden und sonstiger Träger öffentlicher Belange.</w:t>
      </w:r>
    </w:p>
    <w:p w:rsidR="008751A8" w:rsidRDefault="008751A8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8928F3" w:rsidRDefault="008928F3" w:rsidP="00A5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3B7465" w:rsidRDefault="003B7465" w:rsidP="00A5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3B7465" w:rsidRDefault="003B7465" w:rsidP="00A5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>Barbara Lüke</w:t>
      </w:r>
    </w:p>
    <w:p w:rsidR="003B7465" w:rsidRDefault="003B7465" w:rsidP="00A5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>Bürgermeisterin</w:t>
      </w:r>
    </w:p>
    <w:p w:rsidR="00975857" w:rsidRDefault="00975857" w:rsidP="00A5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9B11F3" w:rsidRDefault="009B11F3" w:rsidP="00A5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783D8F" w:rsidRDefault="00783D8F" w:rsidP="00A5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975857" w:rsidRPr="00215012" w:rsidRDefault="009B11F3" w:rsidP="00A5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noProof/>
          <w:szCs w:val="20"/>
        </w:rPr>
        <w:lastRenderedPageBreak/>
        <w:drawing>
          <wp:inline distT="0" distB="0" distL="0" distR="0">
            <wp:extent cx="5760720" cy="5428521"/>
            <wp:effectExtent l="0" t="0" r="0" b="1270"/>
            <wp:docPr id="2" name="Grafik 2" descr="C:\Users\Beatrice.Sachse\AppData\Local\Microsoft\Windows\INetCache\Content.Outlook\2QET59NE\3_Aend_BPlan_GE_Spittelweg_Aenderungsbere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ce.Sachse\AppData\Local\Microsoft\Windows\INetCache\Content.Outlook\2QET59NE\3_Aend_BPlan_GE_Spittelweg_Aenderungsbereich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857" w:rsidRPr="00215012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EA" w:rsidRDefault="00C765EA" w:rsidP="00D85956">
      <w:r>
        <w:separator/>
      </w:r>
    </w:p>
  </w:endnote>
  <w:endnote w:type="continuationSeparator" w:id="0">
    <w:p w:rsidR="00C765EA" w:rsidRDefault="00C765EA" w:rsidP="00D8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EA" w:rsidRDefault="00C765EA" w:rsidP="00D85956">
      <w:r>
        <w:separator/>
      </w:r>
    </w:p>
  </w:footnote>
  <w:footnote w:type="continuationSeparator" w:id="0">
    <w:p w:rsidR="00C765EA" w:rsidRDefault="00C765EA" w:rsidP="00D8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C2D"/>
    <w:multiLevelType w:val="hybridMultilevel"/>
    <w:tmpl w:val="093E0F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E1E88"/>
    <w:multiLevelType w:val="hybridMultilevel"/>
    <w:tmpl w:val="A7CEFB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F4123"/>
    <w:multiLevelType w:val="hybridMultilevel"/>
    <w:tmpl w:val="3DD45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0DF"/>
    <w:multiLevelType w:val="hybridMultilevel"/>
    <w:tmpl w:val="352C4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E4EA3"/>
    <w:multiLevelType w:val="hybridMultilevel"/>
    <w:tmpl w:val="089CBF28"/>
    <w:lvl w:ilvl="0" w:tplc="F22404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1BF3"/>
    <w:multiLevelType w:val="hybridMultilevel"/>
    <w:tmpl w:val="DE783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E8B0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2AB"/>
    <w:multiLevelType w:val="hybridMultilevel"/>
    <w:tmpl w:val="A7CEFBB0"/>
    <w:lvl w:ilvl="0" w:tplc="9A5E8D28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E73BA"/>
    <w:multiLevelType w:val="hybridMultilevel"/>
    <w:tmpl w:val="FF4833F6"/>
    <w:lvl w:ilvl="0" w:tplc="0407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8">
    <w:nsid w:val="354C5EDB"/>
    <w:multiLevelType w:val="hybridMultilevel"/>
    <w:tmpl w:val="3820A18C"/>
    <w:lvl w:ilvl="0" w:tplc="F22404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517BC"/>
    <w:multiLevelType w:val="hybridMultilevel"/>
    <w:tmpl w:val="32C8A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41214"/>
    <w:multiLevelType w:val="hybridMultilevel"/>
    <w:tmpl w:val="4FF4BA08"/>
    <w:lvl w:ilvl="0" w:tplc="00249F78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16"/>
      </w:rPr>
    </w:lvl>
    <w:lvl w:ilvl="1" w:tplc="58F8A77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 Narrow" w:eastAsia="Times New Roman" w:hAnsi="Arial Narro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D7F002D"/>
    <w:multiLevelType w:val="hybridMultilevel"/>
    <w:tmpl w:val="C5422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0046"/>
    <w:multiLevelType w:val="hybridMultilevel"/>
    <w:tmpl w:val="A7CEFBB0"/>
    <w:lvl w:ilvl="0" w:tplc="ADDC3BA2">
      <w:start w:val="1"/>
      <w:numFmt w:val="bulle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DC1680"/>
    <w:multiLevelType w:val="hybridMultilevel"/>
    <w:tmpl w:val="B85AE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05AE"/>
    <w:multiLevelType w:val="hybridMultilevel"/>
    <w:tmpl w:val="1ADEF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F647F"/>
    <w:multiLevelType w:val="hybridMultilevel"/>
    <w:tmpl w:val="5E044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2E57"/>
    <w:multiLevelType w:val="hybridMultilevel"/>
    <w:tmpl w:val="0A523A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5494"/>
    <w:multiLevelType w:val="hybridMultilevel"/>
    <w:tmpl w:val="312A9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772A6"/>
    <w:multiLevelType w:val="hybridMultilevel"/>
    <w:tmpl w:val="56264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D13CC6"/>
    <w:multiLevelType w:val="hybridMultilevel"/>
    <w:tmpl w:val="3DD45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57E96"/>
    <w:multiLevelType w:val="hybridMultilevel"/>
    <w:tmpl w:val="4D680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263F8"/>
    <w:multiLevelType w:val="hybridMultilevel"/>
    <w:tmpl w:val="DCA434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362365"/>
    <w:multiLevelType w:val="hybridMultilevel"/>
    <w:tmpl w:val="5CDA79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12D7A"/>
    <w:multiLevelType w:val="hybridMultilevel"/>
    <w:tmpl w:val="C60667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D297360"/>
    <w:multiLevelType w:val="multilevel"/>
    <w:tmpl w:val="0172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442A9"/>
    <w:multiLevelType w:val="hybridMultilevel"/>
    <w:tmpl w:val="0AB6579A"/>
    <w:lvl w:ilvl="0" w:tplc="D81C615C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1"/>
  </w:num>
  <w:num w:numId="5">
    <w:abstractNumId w:val="13"/>
  </w:num>
  <w:num w:numId="6">
    <w:abstractNumId w:val="24"/>
  </w:num>
  <w:num w:numId="7">
    <w:abstractNumId w:val="6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1"/>
  </w:num>
  <w:num w:numId="20">
    <w:abstractNumId w:val="7"/>
  </w:num>
  <w:num w:numId="21">
    <w:abstractNumId w:val="12"/>
  </w:num>
  <w:num w:numId="22">
    <w:abstractNumId w:val="16"/>
  </w:num>
  <w:num w:numId="23">
    <w:abstractNumId w:val="15"/>
  </w:num>
  <w:num w:numId="24">
    <w:abstractNumId w:val="20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A"/>
    <w:rsid w:val="00001DFD"/>
    <w:rsid w:val="00005404"/>
    <w:rsid w:val="00012AA3"/>
    <w:rsid w:val="0001541C"/>
    <w:rsid w:val="00065FE8"/>
    <w:rsid w:val="000B4370"/>
    <w:rsid w:val="000C0E90"/>
    <w:rsid w:val="000D51D7"/>
    <w:rsid w:val="000E6169"/>
    <w:rsid w:val="000F641F"/>
    <w:rsid w:val="0010512B"/>
    <w:rsid w:val="00107AA8"/>
    <w:rsid w:val="001135A7"/>
    <w:rsid w:val="00113E2B"/>
    <w:rsid w:val="00125340"/>
    <w:rsid w:val="00132481"/>
    <w:rsid w:val="00143F36"/>
    <w:rsid w:val="00151488"/>
    <w:rsid w:val="001724D5"/>
    <w:rsid w:val="00174142"/>
    <w:rsid w:val="00176E8B"/>
    <w:rsid w:val="001D7CAE"/>
    <w:rsid w:val="001F7BA3"/>
    <w:rsid w:val="00207D3B"/>
    <w:rsid w:val="00212CA9"/>
    <w:rsid w:val="00215012"/>
    <w:rsid w:val="0021641B"/>
    <w:rsid w:val="002203D2"/>
    <w:rsid w:val="002236BE"/>
    <w:rsid w:val="002277FB"/>
    <w:rsid w:val="00234CA9"/>
    <w:rsid w:val="002501BE"/>
    <w:rsid w:val="00250C9D"/>
    <w:rsid w:val="00255E77"/>
    <w:rsid w:val="00257205"/>
    <w:rsid w:val="002614A1"/>
    <w:rsid w:val="002879F3"/>
    <w:rsid w:val="00287DAB"/>
    <w:rsid w:val="002F0F47"/>
    <w:rsid w:val="003005AB"/>
    <w:rsid w:val="00300F4E"/>
    <w:rsid w:val="003104ED"/>
    <w:rsid w:val="00312E29"/>
    <w:rsid w:val="00314664"/>
    <w:rsid w:val="003149E5"/>
    <w:rsid w:val="00320810"/>
    <w:rsid w:val="003271BA"/>
    <w:rsid w:val="00327CFC"/>
    <w:rsid w:val="003350CC"/>
    <w:rsid w:val="0034085A"/>
    <w:rsid w:val="00344701"/>
    <w:rsid w:val="00364744"/>
    <w:rsid w:val="0039172E"/>
    <w:rsid w:val="003A2CBB"/>
    <w:rsid w:val="003B1F07"/>
    <w:rsid w:val="003B45FB"/>
    <w:rsid w:val="003B4715"/>
    <w:rsid w:val="003B7465"/>
    <w:rsid w:val="003C18D0"/>
    <w:rsid w:val="003D5D86"/>
    <w:rsid w:val="003E244B"/>
    <w:rsid w:val="004107CB"/>
    <w:rsid w:val="00411940"/>
    <w:rsid w:val="00412721"/>
    <w:rsid w:val="00422714"/>
    <w:rsid w:val="00423A81"/>
    <w:rsid w:val="00465A61"/>
    <w:rsid w:val="00474149"/>
    <w:rsid w:val="004877A7"/>
    <w:rsid w:val="004A28A1"/>
    <w:rsid w:val="004A35DC"/>
    <w:rsid w:val="004B7932"/>
    <w:rsid w:val="004C376F"/>
    <w:rsid w:val="004D353D"/>
    <w:rsid w:val="004D6F10"/>
    <w:rsid w:val="004D774E"/>
    <w:rsid w:val="004E346A"/>
    <w:rsid w:val="004E6189"/>
    <w:rsid w:val="0050390F"/>
    <w:rsid w:val="00544729"/>
    <w:rsid w:val="005875DF"/>
    <w:rsid w:val="0059332F"/>
    <w:rsid w:val="00593C77"/>
    <w:rsid w:val="005945CC"/>
    <w:rsid w:val="005A00CE"/>
    <w:rsid w:val="005A7CDD"/>
    <w:rsid w:val="005C2D49"/>
    <w:rsid w:val="005C4403"/>
    <w:rsid w:val="005C7C89"/>
    <w:rsid w:val="005D01DA"/>
    <w:rsid w:val="005D09C7"/>
    <w:rsid w:val="005D7292"/>
    <w:rsid w:val="005E26DC"/>
    <w:rsid w:val="005E51C7"/>
    <w:rsid w:val="005F42ED"/>
    <w:rsid w:val="005F69D9"/>
    <w:rsid w:val="00603C9B"/>
    <w:rsid w:val="00604253"/>
    <w:rsid w:val="0061299F"/>
    <w:rsid w:val="00616893"/>
    <w:rsid w:val="006333BE"/>
    <w:rsid w:val="0065449E"/>
    <w:rsid w:val="00660ED5"/>
    <w:rsid w:val="006776E0"/>
    <w:rsid w:val="00677E6C"/>
    <w:rsid w:val="00690D18"/>
    <w:rsid w:val="006928F0"/>
    <w:rsid w:val="006938F8"/>
    <w:rsid w:val="00696C07"/>
    <w:rsid w:val="006A6851"/>
    <w:rsid w:val="006A71C6"/>
    <w:rsid w:val="006C379F"/>
    <w:rsid w:val="006C7653"/>
    <w:rsid w:val="006D0360"/>
    <w:rsid w:val="006E6D1B"/>
    <w:rsid w:val="006E7E4D"/>
    <w:rsid w:val="007302D4"/>
    <w:rsid w:val="00745420"/>
    <w:rsid w:val="00746713"/>
    <w:rsid w:val="00762125"/>
    <w:rsid w:val="00763822"/>
    <w:rsid w:val="00777F19"/>
    <w:rsid w:val="00783D8F"/>
    <w:rsid w:val="007D2413"/>
    <w:rsid w:val="007E6515"/>
    <w:rsid w:val="007F1092"/>
    <w:rsid w:val="00805246"/>
    <w:rsid w:val="0080541A"/>
    <w:rsid w:val="008068F5"/>
    <w:rsid w:val="008161BB"/>
    <w:rsid w:val="0082743B"/>
    <w:rsid w:val="00830295"/>
    <w:rsid w:val="00837922"/>
    <w:rsid w:val="00840592"/>
    <w:rsid w:val="008451C6"/>
    <w:rsid w:val="00866DA0"/>
    <w:rsid w:val="008729A8"/>
    <w:rsid w:val="00874ACF"/>
    <w:rsid w:val="008751A8"/>
    <w:rsid w:val="00877648"/>
    <w:rsid w:val="00884256"/>
    <w:rsid w:val="0089254A"/>
    <w:rsid w:val="008928F3"/>
    <w:rsid w:val="0089707C"/>
    <w:rsid w:val="008978BB"/>
    <w:rsid w:val="008A744E"/>
    <w:rsid w:val="008B38BE"/>
    <w:rsid w:val="008C6396"/>
    <w:rsid w:val="008D217E"/>
    <w:rsid w:val="008D6A9B"/>
    <w:rsid w:val="008F2C1E"/>
    <w:rsid w:val="009044B1"/>
    <w:rsid w:val="00915F86"/>
    <w:rsid w:val="00923E68"/>
    <w:rsid w:val="00926CE7"/>
    <w:rsid w:val="00932934"/>
    <w:rsid w:val="00935A8D"/>
    <w:rsid w:val="009369A4"/>
    <w:rsid w:val="00963CD3"/>
    <w:rsid w:val="00975857"/>
    <w:rsid w:val="00994033"/>
    <w:rsid w:val="00995B38"/>
    <w:rsid w:val="009A0B60"/>
    <w:rsid w:val="009B06E9"/>
    <w:rsid w:val="009B11F3"/>
    <w:rsid w:val="009C4692"/>
    <w:rsid w:val="009D49EA"/>
    <w:rsid w:val="009E7021"/>
    <w:rsid w:val="009F55CE"/>
    <w:rsid w:val="00A30EA2"/>
    <w:rsid w:val="00A32392"/>
    <w:rsid w:val="00A36B28"/>
    <w:rsid w:val="00A46FD2"/>
    <w:rsid w:val="00A56158"/>
    <w:rsid w:val="00A65782"/>
    <w:rsid w:val="00A70AD7"/>
    <w:rsid w:val="00A81549"/>
    <w:rsid w:val="00A8569B"/>
    <w:rsid w:val="00A9352D"/>
    <w:rsid w:val="00A9393D"/>
    <w:rsid w:val="00AC68C8"/>
    <w:rsid w:val="00AD5701"/>
    <w:rsid w:val="00AF3607"/>
    <w:rsid w:val="00AF6D0D"/>
    <w:rsid w:val="00B0115D"/>
    <w:rsid w:val="00B23AA1"/>
    <w:rsid w:val="00B24955"/>
    <w:rsid w:val="00B276E5"/>
    <w:rsid w:val="00B40965"/>
    <w:rsid w:val="00B50806"/>
    <w:rsid w:val="00B5130A"/>
    <w:rsid w:val="00B56714"/>
    <w:rsid w:val="00B60D37"/>
    <w:rsid w:val="00B73E95"/>
    <w:rsid w:val="00B74CDC"/>
    <w:rsid w:val="00B80D73"/>
    <w:rsid w:val="00B83E2E"/>
    <w:rsid w:val="00B8705E"/>
    <w:rsid w:val="00B9559D"/>
    <w:rsid w:val="00BF05DC"/>
    <w:rsid w:val="00BF4A54"/>
    <w:rsid w:val="00C157F4"/>
    <w:rsid w:val="00C54050"/>
    <w:rsid w:val="00C542DB"/>
    <w:rsid w:val="00C61D12"/>
    <w:rsid w:val="00C627DA"/>
    <w:rsid w:val="00C765EA"/>
    <w:rsid w:val="00C807A6"/>
    <w:rsid w:val="00C822FA"/>
    <w:rsid w:val="00C84A7B"/>
    <w:rsid w:val="00C94026"/>
    <w:rsid w:val="00C96107"/>
    <w:rsid w:val="00C967B7"/>
    <w:rsid w:val="00CC2CF0"/>
    <w:rsid w:val="00CD05CE"/>
    <w:rsid w:val="00CE2B5B"/>
    <w:rsid w:val="00CE325A"/>
    <w:rsid w:val="00CF2C21"/>
    <w:rsid w:val="00CF35A9"/>
    <w:rsid w:val="00CF7A47"/>
    <w:rsid w:val="00D60393"/>
    <w:rsid w:val="00D80B72"/>
    <w:rsid w:val="00D85844"/>
    <w:rsid w:val="00D85956"/>
    <w:rsid w:val="00D927EC"/>
    <w:rsid w:val="00D944E0"/>
    <w:rsid w:val="00D95C6F"/>
    <w:rsid w:val="00DA3FD1"/>
    <w:rsid w:val="00DA66D9"/>
    <w:rsid w:val="00DB07C7"/>
    <w:rsid w:val="00DB7638"/>
    <w:rsid w:val="00DC0ACE"/>
    <w:rsid w:val="00DC10BB"/>
    <w:rsid w:val="00DD147C"/>
    <w:rsid w:val="00DE382C"/>
    <w:rsid w:val="00DF33F3"/>
    <w:rsid w:val="00E022B2"/>
    <w:rsid w:val="00E107FF"/>
    <w:rsid w:val="00E2236D"/>
    <w:rsid w:val="00E22B40"/>
    <w:rsid w:val="00E24A08"/>
    <w:rsid w:val="00E26ACD"/>
    <w:rsid w:val="00E31EFF"/>
    <w:rsid w:val="00E440C3"/>
    <w:rsid w:val="00E473CA"/>
    <w:rsid w:val="00E5541A"/>
    <w:rsid w:val="00E56829"/>
    <w:rsid w:val="00E808B6"/>
    <w:rsid w:val="00E82F82"/>
    <w:rsid w:val="00E87B51"/>
    <w:rsid w:val="00E93D0A"/>
    <w:rsid w:val="00EA5AA4"/>
    <w:rsid w:val="00EC42FF"/>
    <w:rsid w:val="00ED2954"/>
    <w:rsid w:val="00EE7363"/>
    <w:rsid w:val="00EF121A"/>
    <w:rsid w:val="00EF5662"/>
    <w:rsid w:val="00F26DCA"/>
    <w:rsid w:val="00F430E1"/>
    <w:rsid w:val="00F7741C"/>
    <w:rsid w:val="00F87FD0"/>
    <w:rsid w:val="00F90BEA"/>
    <w:rsid w:val="00FA726A"/>
    <w:rsid w:val="00FB1EFE"/>
    <w:rsid w:val="00FB7221"/>
    <w:rsid w:val="00FC7DDE"/>
    <w:rsid w:val="00FD2DE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C89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5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4320"/>
        <w:tab w:val="decimal" w:pos="5220"/>
      </w:tabs>
      <w:ind w:left="900" w:hanging="900"/>
    </w:pPr>
  </w:style>
  <w:style w:type="paragraph" w:styleId="Textkrper">
    <w:name w:val="Body Text"/>
    <w:basedOn w:val="Standard"/>
    <w:semiHidden/>
    <w:pPr>
      <w:spacing w:before="720"/>
    </w:pPr>
    <w:rPr>
      <w:b/>
      <w:bCs/>
    </w:rPr>
  </w:style>
  <w:style w:type="paragraph" w:styleId="Textkrper2">
    <w:name w:val="Body Text 2"/>
    <w:basedOn w:val="Standard"/>
    <w:semiHidden/>
    <w:pPr>
      <w:tabs>
        <w:tab w:val="decimal" w:pos="1620"/>
      </w:tabs>
      <w:spacing w:before="480" w:after="720"/>
    </w:pPr>
  </w:style>
  <w:style w:type="paragraph" w:styleId="Textkrper-Einzug2">
    <w:name w:val="Body Text Indent 2"/>
    <w:basedOn w:val="Standard"/>
    <w:semiHidden/>
    <w:pPr>
      <w:spacing w:before="240"/>
      <w:ind w:left="724" w:hanging="724"/>
    </w:pPr>
  </w:style>
  <w:style w:type="paragraph" w:styleId="Textkrper3">
    <w:name w:val="Body Text 3"/>
    <w:basedOn w:val="Standard"/>
    <w:link w:val="Textkrper3Zchn"/>
    <w:semiHidden/>
    <w:rPr>
      <w:rFonts w:ascii="Times New Roman" w:hAnsi="Times New Roman"/>
      <w:sz w:val="24"/>
      <w:lang w:val="x-none" w:eastAsia="x-none"/>
    </w:rPr>
  </w:style>
  <w:style w:type="character" w:customStyle="1" w:styleId="Textkrper3Zchn">
    <w:name w:val="Textkörper 3 Zchn"/>
    <w:link w:val="Textkrper3"/>
    <w:semiHidden/>
    <w:rsid w:val="009E702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76E8B"/>
    <w:pPr>
      <w:ind w:left="708"/>
    </w:pPr>
  </w:style>
  <w:style w:type="character" w:customStyle="1" w:styleId="berschrift4Zchn">
    <w:name w:val="Überschrift 4 Zchn"/>
    <w:link w:val="berschrift4"/>
    <w:uiPriority w:val="9"/>
    <w:semiHidden/>
    <w:rsid w:val="0080541A"/>
    <w:rPr>
      <w:rFonts w:ascii="Calibri" w:eastAsia="Times New Roman" w:hAnsi="Calibri" w:cs="Times New Roman"/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80541A"/>
    <w:pPr>
      <w:spacing w:before="100" w:beforeAutospacing="1" w:after="100" w:afterAutospacing="1"/>
    </w:pPr>
  </w:style>
  <w:style w:type="paragraph" w:customStyle="1" w:styleId="Vorgabetext">
    <w:name w:val="Vorgabetext"/>
    <w:basedOn w:val="Standard"/>
    <w:rsid w:val="002236B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D8595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D85956"/>
    <w:rPr>
      <w:rFonts w:ascii="Arial" w:hAnsi="Arial"/>
      <w:szCs w:val="24"/>
    </w:rPr>
  </w:style>
  <w:style w:type="character" w:styleId="Hyperlink">
    <w:name w:val="Hyperlink"/>
    <w:rsid w:val="00603C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C89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5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4320"/>
        <w:tab w:val="decimal" w:pos="5220"/>
      </w:tabs>
      <w:ind w:left="900" w:hanging="900"/>
    </w:pPr>
  </w:style>
  <w:style w:type="paragraph" w:styleId="Textkrper">
    <w:name w:val="Body Text"/>
    <w:basedOn w:val="Standard"/>
    <w:semiHidden/>
    <w:pPr>
      <w:spacing w:before="720"/>
    </w:pPr>
    <w:rPr>
      <w:b/>
      <w:bCs/>
    </w:rPr>
  </w:style>
  <w:style w:type="paragraph" w:styleId="Textkrper2">
    <w:name w:val="Body Text 2"/>
    <w:basedOn w:val="Standard"/>
    <w:semiHidden/>
    <w:pPr>
      <w:tabs>
        <w:tab w:val="decimal" w:pos="1620"/>
      </w:tabs>
      <w:spacing w:before="480" w:after="720"/>
    </w:pPr>
  </w:style>
  <w:style w:type="paragraph" w:styleId="Textkrper-Einzug2">
    <w:name w:val="Body Text Indent 2"/>
    <w:basedOn w:val="Standard"/>
    <w:semiHidden/>
    <w:pPr>
      <w:spacing w:before="240"/>
      <w:ind w:left="724" w:hanging="724"/>
    </w:pPr>
  </w:style>
  <w:style w:type="paragraph" w:styleId="Textkrper3">
    <w:name w:val="Body Text 3"/>
    <w:basedOn w:val="Standard"/>
    <w:link w:val="Textkrper3Zchn"/>
    <w:semiHidden/>
    <w:rPr>
      <w:rFonts w:ascii="Times New Roman" w:hAnsi="Times New Roman"/>
      <w:sz w:val="24"/>
      <w:lang w:val="x-none" w:eastAsia="x-none"/>
    </w:rPr>
  </w:style>
  <w:style w:type="character" w:customStyle="1" w:styleId="Textkrper3Zchn">
    <w:name w:val="Textkörper 3 Zchn"/>
    <w:link w:val="Textkrper3"/>
    <w:semiHidden/>
    <w:rsid w:val="009E702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76E8B"/>
    <w:pPr>
      <w:ind w:left="708"/>
    </w:pPr>
  </w:style>
  <w:style w:type="character" w:customStyle="1" w:styleId="berschrift4Zchn">
    <w:name w:val="Überschrift 4 Zchn"/>
    <w:link w:val="berschrift4"/>
    <w:uiPriority w:val="9"/>
    <w:semiHidden/>
    <w:rsid w:val="0080541A"/>
    <w:rPr>
      <w:rFonts w:ascii="Calibri" w:eastAsia="Times New Roman" w:hAnsi="Calibri" w:cs="Times New Roman"/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80541A"/>
    <w:pPr>
      <w:spacing w:before="100" w:beforeAutospacing="1" w:after="100" w:afterAutospacing="1"/>
    </w:pPr>
  </w:style>
  <w:style w:type="paragraph" w:customStyle="1" w:styleId="Vorgabetext">
    <w:name w:val="Vorgabetext"/>
    <w:basedOn w:val="Standard"/>
    <w:rsid w:val="002236B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D8595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D85956"/>
    <w:rPr>
      <w:rFonts w:ascii="Arial" w:hAnsi="Arial"/>
      <w:szCs w:val="24"/>
    </w:rPr>
  </w:style>
  <w:style w:type="character" w:styleId="Hyperlink">
    <w:name w:val="Hyperlink"/>
    <w:rsid w:val="00603C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snq.de/bauleitplan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ulsnit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llgemeines\SV_Vorlagen\Beschluss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7FDC-9900-4902-ADCB-5961C97C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Beschlussvorlage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Sitzungsdrucksache-Nr</vt:lpstr>
    </vt:vector>
  </TitlesOfParts>
  <Company>Stadtverwaltung Zittau</Company>
  <LinksUpToDate>false</LinksUpToDate>
  <CharactersWithSpaces>2958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http://www.lsnq.de/bauleitplanung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Sitzungsdrucksache-Nr</dc:title>
  <dc:creator>Noack</dc:creator>
  <cp:lastModifiedBy>Beatrice Sachse</cp:lastModifiedBy>
  <cp:revision>11</cp:revision>
  <cp:lastPrinted>2012-02-10T07:08:00Z</cp:lastPrinted>
  <dcterms:created xsi:type="dcterms:W3CDTF">2020-07-20T06:21:00Z</dcterms:created>
  <dcterms:modified xsi:type="dcterms:W3CDTF">2020-07-20T13:14:00Z</dcterms:modified>
</cp:coreProperties>
</file>